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B1804" w14:textId="77777777" w:rsidR="00DE172F" w:rsidRPr="007418C5" w:rsidRDefault="00DE172F" w:rsidP="00734667">
      <w:pPr>
        <w:spacing w:line="360" w:lineRule="auto"/>
        <w:jc w:val="center"/>
      </w:pPr>
      <w:bookmarkStart w:id="0" w:name="_Hlk195770614"/>
      <w:bookmarkEnd w:id="0"/>
      <w:r w:rsidRPr="007011C5">
        <w:drawing>
          <wp:inline distT="0" distB="0" distL="0" distR="0" wp14:anchorId="69968262" wp14:editId="4E14CC5B">
            <wp:extent cx="2857143" cy="2533333"/>
            <wp:effectExtent l="0" t="0" r="635" b="635"/>
            <wp:docPr id="1949914855" name="Picture 1" descr="A white and green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4855" name="Picture 1" descr="A white and green sign with black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57143" cy="2533333"/>
                    </a:xfrm>
                    <a:prstGeom prst="rect">
                      <a:avLst/>
                    </a:prstGeom>
                  </pic:spPr>
                </pic:pic>
              </a:graphicData>
            </a:graphic>
          </wp:inline>
        </w:drawing>
      </w:r>
    </w:p>
    <w:p w14:paraId="70153122" w14:textId="77777777" w:rsidR="00DE172F" w:rsidRPr="007418C5" w:rsidRDefault="00DE172F" w:rsidP="00734667">
      <w:pPr>
        <w:spacing w:line="360" w:lineRule="auto"/>
      </w:pPr>
    </w:p>
    <w:p w14:paraId="4C1F30FC" w14:textId="6E5C672B" w:rsidR="00DC737F" w:rsidRPr="007418C5" w:rsidRDefault="00DC737F" w:rsidP="00734667">
      <w:pPr>
        <w:spacing w:line="360" w:lineRule="auto"/>
        <w:jc w:val="center"/>
        <w:rPr>
          <w:sz w:val="40"/>
          <w:szCs w:val="40"/>
        </w:rPr>
      </w:pPr>
      <w:bookmarkStart w:id="1" w:name="_Hlk200883251"/>
    </w:p>
    <w:p w14:paraId="63A71088" w14:textId="77777777" w:rsidR="00DC737F" w:rsidRPr="007418C5" w:rsidRDefault="00DC737F" w:rsidP="00734667">
      <w:pPr>
        <w:spacing w:line="360" w:lineRule="auto"/>
        <w:jc w:val="center"/>
        <w:rPr>
          <w:sz w:val="40"/>
          <w:szCs w:val="40"/>
        </w:rPr>
      </w:pPr>
      <w:r w:rsidRPr="007418C5">
        <w:rPr>
          <w:sz w:val="40"/>
          <w:szCs w:val="40"/>
        </w:rPr>
        <w:t>Youth Assembly Education Committee</w:t>
      </w:r>
    </w:p>
    <w:p w14:paraId="08673844" w14:textId="77777777" w:rsidR="00DC737F" w:rsidRPr="007418C5" w:rsidRDefault="00DC737F" w:rsidP="00734667">
      <w:pPr>
        <w:spacing w:line="360" w:lineRule="auto"/>
        <w:jc w:val="center"/>
        <w:rPr>
          <w:sz w:val="40"/>
          <w:szCs w:val="40"/>
        </w:rPr>
      </w:pPr>
    </w:p>
    <w:p w14:paraId="197E1710" w14:textId="2F065567" w:rsidR="00DC737F" w:rsidRPr="007418C5" w:rsidRDefault="002D7F5D" w:rsidP="00734667">
      <w:pPr>
        <w:spacing w:line="360" w:lineRule="auto"/>
        <w:jc w:val="center"/>
        <w:rPr>
          <w:sz w:val="40"/>
          <w:szCs w:val="40"/>
        </w:rPr>
      </w:pPr>
      <w:r w:rsidRPr="007418C5">
        <w:rPr>
          <w:sz w:val="40"/>
          <w:szCs w:val="40"/>
        </w:rPr>
        <w:t>“</w:t>
      </w:r>
      <w:r w:rsidR="00DC737F" w:rsidRPr="007418C5">
        <w:rPr>
          <w:sz w:val="40"/>
          <w:szCs w:val="40"/>
        </w:rPr>
        <w:t>A curriculum for the 21</w:t>
      </w:r>
      <w:r w:rsidR="00DC737F" w:rsidRPr="007418C5">
        <w:rPr>
          <w:sz w:val="40"/>
          <w:szCs w:val="40"/>
          <w:vertAlign w:val="superscript"/>
        </w:rPr>
        <w:t>st</w:t>
      </w:r>
      <w:r w:rsidR="00DC737F" w:rsidRPr="007418C5">
        <w:rPr>
          <w:sz w:val="40"/>
          <w:szCs w:val="40"/>
        </w:rPr>
        <w:t xml:space="preserve"> century – </w:t>
      </w:r>
    </w:p>
    <w:p w14:paraId="6B078041" w14:textId="0F4BE9B2" w:rsidR="00DC737F" w:rsidRPr="007418C5" w:rsidRDefault="00DC737F" w:rsidP="00734667">
      <w:pPr>
        <w:spacing w:line="360" w:lineRule="auto"/>
        <w:jc w:val="center"/>
        <w:rPr>
          <w:sz w:val="40"/>
          <w:szCs w:val="40"/>
        </w:rPr>
      </w:pPr>
      <w:r w:rsidRPr="007418C5">
        <w:rPr>
          <w:sz w:val="40"/>
          <w:szCs w:val="40"/>
        </w:rPr>
        <w:t>Learning for Life and Work</w:t>
      </w:r>
      <w:r w:rsidR="00FA5C25" w:rsidRPr="007418C5">
        <w:rPr>
          <w:sz w:val="40"/>
          <w:szCs w:val="40"/>
        </w:rPr>
        <w:t>”</w:t>
      </w:r>
    </w:p>
    <w:p w14:paraId="7CE0836F" w14:textId="77777777" w:rsidR="00DC737F" w:rsidRPr="007418C5" w:rsidRDefault="00DC737F" w:rsidP="00734667">
      <w:pPr>
        <w:spacing w:line="360" w:lineRule="auto"/>
        <w:jc w:val="center"/>
        <w:rPr>
          <w:sz w:val="40"/>
          <w:szCs w:val="40"/>
        </w:rPr>
      </w:pPr>
    </w:p>
    <w:p w14:paraId="54D32D3B" w14:textId="1D4163A3" w:rsidR="00DE172F" w:rsidRPr="007418C5" w:rsidRDefault="00DC737F" w:rsidP="00734667">
      <w:pPr>
        <w:spacing w:line="360" w:lineRule="auto"/>
        <w:jc w:val="center"/>
        <w:rPr>
          <w:sz w:val="40"/>
          <w:szCs w:val="40"/>
        </w:rPr>
      </w:pPr>
      <w:r w:rsidRPr="007418C5">
        <w:rPr>
          <w:sz w:val="40"/>
          <w:szCs w:val="40"/>
        </w:rPr>
        <w:t xml:space="preserve">June </w:t>
      </w:r>
      <w:r w:rsidR="00DE172F" w:rsidRPr="007418C5">
        <w:rPr>
          <w:sz w:val="40"/>
          <w:szCs w:val="40"/>
        </w:rPr>
        <w:t>2025</w:t>
      </w:r>
    </w:p>
    <w:bookmarkEnd w:id="1"/>
    <w:p w14:paraId="447B1BF5" w14:textId="77777777" w:rsidR="00DE172F" w:rsidRPr="007418C5" w:rsidRDefault="00DE172F" w:rsidP="00734667">
      <w:pPr>
        <w:spacing w:line="360" w:lineRule="auto"/>
        <w:jc w:val="center"/>
        <w:rPr>
          <w:sz w:val="40"/>
          <w:szCs w:val="40"/>
        </w:rPr>
      </w:pPr>
    </w:p>
    <w:p w14:paraId="2228EA09" w14:textId="77777777" w:rsidR="00DE172F" w:rsidRPr="007418C5" w:rsidRDefault="00DE172F" w:rsidP="00734667">
      <w:pPr>
        <w:spacing w:line="360" w:lineRule="auto"/>
      </w:pPr>
    </w:p>
    <w:p w14:paraId="56B8F70E" w14:textId="77777777" w:rsidR="004E721E" w:rsidRPr="007418C5" w:rsidRDefault="004E721E" w:rsidP="00734667">
      <w:pPr>
        <w:spacing w:line="360" w:lineRule="auto"/>
        <w:rPr>
          <w:rFonts w:cstheme="minorHAnsi"/>
          <w:color w:val="7030A0"/>
          <w:u w:val="single"/>
        </w:rPr>
      </w:pPr>
      <w:bookmarkStart w:id="2" w:name="_Toc196921167"/>
      <w:bookmarkStart w:id="3" w:name="_Toc197083502"/>
    </w:p>
    <w:sdt>
      <w:sdtPr>
        <w:rPr>
          <w:rFonts w:asciiTheme="minorHAnsi" w:eastAsiaTheme="minorHAnsi" w:hAnsiTheme="minorHAnsi" w:cstheme="minorBidi"/>
          <w:color w:val="auto"/>
          <w:kern w:val="2"/>
          <w:sz w:val="24"/>
          <w:szCs w:val="24"/>
          <w:lang w:val="en-GB"/>
          <w14:ligatures w14:val="standardContextual"/>
        </w:rPr>
        <w:id w:val="753939125"/>
        <w:docPartObj>
          <w:docPartGallery w:val="Table of Contents"/>
          <w:docPartUnique/>
        </w:docPartObj>
      </w:sdtPr>
      <w:sdtEndPr>
        <w:rPr>
          <w:b/>
          <w:bCs/>
        </w:rPr>
      </w:sdtEndPr>
      <w:sdtContent>
        <w:p w14:paraId="6DA9E082" w14:textId="755D46F5" w:rsidR="00024B56" w:rsidRPr="007011C5" w:rsidRDefault="00024B56" w:rsidP="00734667">
          <w:pPr>
            <w:pStyle w:val="TOCHeading"/>
            <w:spacing w:line="360" w:lineRule="auto"/>
            <w:rPr>
              <w:lang w:val="en-GB"/>
            </w:rPr>
          </w:pPr>
          <w:r w:rsidRPr="007011C5">
            <w:rPr>
              <w:lang w:val="en-GB"/>
            </w:rPr>
            <w:t>Contents</w:t>
          </w:r>
        </w:p>
        <w:p w14:paraId="70AC19DC" w14:textId="77777777" w:rsidR="004F288B" w:rsidRPr="007011C5" w:rsidRDefault="004F288B" w:rsidP="004F288B"/>
        <w:p w14:paraId="249329F9" w14:textId="1C200984" w:rsidR="007011C5" w:rsidRDefault="00024B56">
          <w:pPr>
            <w:pStyle w:val="TOC1"/>
            <w:tabs>
              <w:tab w:val="right" w:leader="dot" w:pos="9016"/>
            </w:tabs>
            <w:rPr>
              <w:rFonts w:eastAsiaTheme="minorEastAsia"/>
              <w:noProof/>
              <w:lang w:eastAsia="en-GB"/>
            </w:rPr>
          </w:pPr>
          <w:r w:rsidRPr="007418C5">
            <w:fldChar w:fldCharType="begin"/>
          </w:r>
          <w:r w:rsidRPr="007418C5">
            <w:instrText xml:space="preserve"> TOC \o "1-3" \h \z \u </w:instrText>
          </w:r>
          <w:r w:rsidRPr="007418C5">
            <w:fldChar w:fldCharType="separate"/>
          </w:r>
          <w:hyperlink w:anchor="_Toc201661375" w:history="1">
            <w:r w:rsidR="007011C5" w:rsidRPr="00B56185">
              <w:rPr>
                <w:rStyle w:val="Hyperlink"/>
                <w:noProof/>
              </w:rPr>
              <w:t>Members of the Youth Assembly Education Committee 2023-2025</w:t>
            </w:r>
            <w:r w:rsidR="007011C5">
              <w:rPr>
                <w:noProof/>
                <w:webHidden/>
              </w:rPr>
              <w:tab/>
            </w:r>
            <w:r w:rsidR="007011C5">
              <w:rPr>
                <w:noProof/>
                <w:webHidden/>
              </w:rPr>
              <w:fldChar w:fldCharType="begin"/>
            </w:r>
            <w:r w:rsidR="007011C5">
              <w:rPr>
                <w:noProof/>
                <w:webHidden/>
              </w:rPr>
              <w:instrText xml:space="preserve"> PAGEREF _Toc201661375 \h </w:instrText>
            </w:r>
            <w:r w:rsidR="007011C5">
              <w:rPr>
                <w:noProof/>
                <w:webHidden/>
              </w:rPr>
            </w:r>
            <w:r w:rsidR="007011C5">
              <w:rPr>
                <w:noProof/>
                <w:webHidden/>
              </w:rPr>
              <w:fldChar w:fldCharType="separate"/>
            </w:r>
            <w:r w:rsidR="007011C5">
              <w:rPr>
                <w:noProof/>
                <w:webHidden/>
              </w:rPr>
              <w:t>3</w:t>
            </w:r>
            <w:r w:rsidR="007011C5">
              <w:rPr>
                <w:noProof/>
                <w:webHidden/>
              </w:rPr>
              <w:fldChar w:fldCharType="end"/>
            </w:r>
          </w:hyperlink>
        </w:p>
        <w:p w14:paraId="3CBDFBBE" w14:textId="41452283" w:rsidR="007011C5" w:rsidRDefault="007011C5">
          <w:pPr>
            <w:pStyle w:val="TOC1"/>
            <w:tabs>
              <w:tab w:val="right" w:leader="dot" w:pos="9016"/>
            </w:tabs>
            <w:rPr>
              <w:rFonts w:eastAsiaTheme="minorEastAsia"/>
              <w:noProof/>
              <w:lang w:eastAsia="en-GB"/>
            </w:rPr>
          </w:pPr>
          <w:hyperlink w:anchor="_Toc201661376" w:history="1">
            <w:r w:rsidRPr="00B56185">
              <w:rPr>
                <w:rStyle w:val="Hyperlink"/>
                <w:noProof/>
              </w:rPr>
              <w:t>Executive Summary</w:t>
            </w:r>
            <w:r>
              <w:rPr>
                <w:noProof/>
                <w:webHidden/>
              </w:rPr>
              <w:tab/>
            </w:r>
            <w:r>
              <w:rPr>
                <w:noProof/>
                <w:webHidden/>
              </w:rPr>
              <w:fldChar w:fldCharType="begin"/>
            </w:r>
            <w:r>
              <w:rPr>
                <w:noProof/>
                <w:webHidden/>
              </w:rPr>
              <w:instrText xml:space="preserve"> PAGEREF _Toc201661376 \h </w:instrText>
            </w:r>
            <w:r>
              <w:rPr>
                <w:noProof/>
                <w:webHidden/>
              </w:rPr>
            </w:r>
            <w:r>
              <w:rPr>
                <w:noProof/>
                <w:webHidden/>
              </w:rPr>
              <w:fldChar w:fldCharType="separate"/>
            </w:r>
            <w:r>
              <w:rPr>
                <w:noProof/>
                <w:webHidden/>
              </w:rPr>
              <w:t>4</w:t>
            </w:r>
            <w:r>
              <w:rPr>
                <w:noProof/>
                <w:webHidden/>
              </w:rPr>
              <w:fldChar w:fldCharType="end"/>
            </w:r>
          </w:hyperlink>
        </w:p>
        <w:p w14:paraId="5F6F6A09" w14:textId="6065DF86" w:rsidR="007011C5" w:rsidRDefault="007011C5">
          <w:pPr>
            <w:pStyle w:val="TOC1"/>
            <w:tabs>
              <w:tab w:val="right" w:leader="dot" w:pos="9016"/>
            </w:tabs>
            <w:rPr>
              <w:rFonts w:eastAsiaTheme="minorEastAsia"/>
              <w:noProof/>
              <w:lang w:eastAsia="en-GB"/>
            </w:rPr>
          </w:pPr>
          <w:hyperlink w:anchor="_Toc201661377" w:history="1">
            <w:r w:rsidRPr="00B56185">
              <w:rPr>
                <w:rStyle w:val="Hyperlink"/>
                <w:noProof/>
              </w:rPr>
              <w:t>Youth Assembly Background</w:t>
            </w:r>
            <w:r>
              <w:rPr>
                <w:noProof/>
                <w:webHidden/>
              </w:rPr>
              <w:tab/>
            </w:r>
            <w:r>
              <w:rPr>
                <w:noProof/>
                <w:webHidden/>
              </w:rPr>
              <w:fldChar w:fldCharType="begin"/>
            </w:r>
            <w:r>
              <w:rPr>
                <w:noProof/>
                <w:webHidden/>
              </w:rPr>
              <w:instrText xml:space="preserve"> PAGEREF _Toc201661377 \h </w:instrText>
            </w:r>
            <w:r>
              <w:rPr>
                <w:noProof/>
                <w:webHidden/>
              </w:rPr>
            </w:r>
            <w:r>
              <w:rPr>
                <w:noProof/>
                <w:webHidden/>
              </w:rPr>
              <w:fldChar w:fldCharType="separate"/>
            </w:r>
            <w:r>
              <w:rPr>
                <w:noProof/>
                <w:webHidden/>
              </w:rPr>
              <w:t>7</w:t>
            </w:r>
            <w:r>
              <w:rPr>
                <w:noProof/>
                <w:webHidden/>
              </w:rPr>
              <w:fldChar w:fldCharType="end"/>
            </w:r>
          </w:hyperlink>
        </w:p>
        <w:p w14:paraId="5043B615" w14:textId="02A35A91" w:rsidR="007011C5" w:rsidRDefault="007011C5">
          <w:pPr>
            <w:pStyle w:val="TOC1"/>
            <w:tabs>
              <w:tab w:val="right" w:leader="dot" w:pos="9016"/>
            </w:tabs>
            <w:rPr>
              <w:rFonts w:eastAsiaTheme="minorEastAsia"/>
              <w:noProof/>
              <w:lang w:eastAsia="en-GB"/>
            </w:rPr>
          </w:pPr>
          <w:hyperlink w:anchor="_Toc201661378" w:history="1">
            <w:r w:rsidRPr="00B56185">
              <w:rPr>
                <w:rStyle w:val="Hyperlink"/>
                <w:noProof/>
              </w:rPr>
              <w:t>Youth Assembly Education Committee</w:t>
            </w:r>
            <w:r>
              <w:rPr>
                <w:noProof/>
                <w:webHidden/>
              </w:rPr>
              <w:tab/>
            </w:r>
            <w:r>
              <w:rPr>
                <w:noProof/>
                <w:webHidden/>
              </w:rPr>
              <w:fldChar w:fldCharType="begin"/>
            </w:r>
            <w:r>
              <w:rPr>
                <w:noProof/>
                <w:webHidden/>
              </w:rPr>
              <w:instrText xml:space="preserve"> PAGEREF _Toc201661378 \h </w:instrText>
            </w:r>
            <w:r>
              <w:rPr>
                <w:noProof/>
                <w:webHidden/>
              </w:rPr>
            </w:r>
            <w:r>
              <w:rPr>
                <w:noProof/>
                <w:webHidden/>
              </w:rPr>
              <w:fldChar w:fldCharType="separate"/>
            </w:r>
            <w:r>
              <w:rPr>
                <w:noProof/>
                <w:webHidden/>
              </w:rPr>
              <w:t>8</w:t>
            </w:r>
            <w:r>
              <w:rPr>
                <w:noProof/>
                <w:webHidden/>
              </w:rPr>
              <w:fldChar w:fldCharType="end"/>
            </w:r>
          </w:hyperlink>
        </w:p>
        <w:p w14:paraId="50AD2329" w14:textId="1DC320B4" w:rsidR="007011C5" w:rsidRDefault="007011C5">
          <w:pPr>
            <w:pStyle w:val="TOC2"/>
            <w:tabs>
              <w:tab w:val="right" w:leader="dot" w:pos="9016"/>
            </w:tabs>
            <w:rPr>
              <w:rFonts w:eastAsiaTheme="minorEastAsia"/>
              <w:noProof/>
              <w:lang w:eastAsia="en-GB"/>
            </w:rPr>
          </w:pPr>
          <w:hyperlink w:anchor="_Toc201661379" w:history="1">
            <w:r w:rsidRPr="00B56185">
              <w:rPr>
                <w:rStyle w:val="Hyperlink"/>
                <w:noProof/>
              </w:rPr>
              <w:t>Formation of the committee</w:t>
            </w:r>
            <w:r>
              <w:rPr>
                <w:noProof/>
                <w:webHidden/>
              </w:rPr>
              <w:tab/>
            </w:r>
            <w:r>
              <w:rPr>
                <w:noProof/>
                <w:webHidden/>
              </w:rPr>
              <w:fldChar w:fldCharType="begin"/>
            </w:r>
            <w:r>
              <w:rPr>
                <w:noProof/>
                <w:webHidden/>
              </w:rPr>
              <w:instrText xml:space="preserve"> PAGEREF _Toc201661379 \h </w:instrText>
            </w:r>
            <w:r>
              <w:rPr>
                <w:noProof/>
                <w:webHidden/>
              </w:rPr>
            </w:r>
            <w:r>
              <w:rPr>
                <w:noProof/>
                <w:webHidden/>
              </w:rPr>
              <w:fldChar w:fldCharType="separate"/>
            </w:r>
            <w:r>
              <w:rPr>
                <w:noProof/>
                <w:webHidden/>
              </w:rPr>
              <w:t>8</w:t>
            </w:r>
            <w:r>
              <w:rPr>
                <w:noProof/>
                <w:webHidden/>
              </w:rPr>
              <w:fldChar w:fldCharType="end"/>
            </w:r>
          </w:hyperlink>
        </w:p>
        <w:p w14:paraId="1D2ACC70" w14:textId="1FD5AB64" w:rsidR="007011C5" w:rsidRDefault="007011C5">
          <w:pPr>
            <w:pStyle w:val="TOC2"/>
            <w:tabs>
              <w:tab w:val="right" w:leader="dot" w:pos="9016"/>
            </w:tabs>
            <w:rPr>
              <w:rFonts w:eastAsiaTheme="minorEastAsia"/>
              <w:noProof/>
              <w:lang w:eastAsia="en-GB"/>
            </w:rPr>
          </w:pPr>
          <w:hyperlink w:anchor="_Toc201661380" w:history="1">
            <w:r w:rsidRPr="00B56185">
              <w:rPr>
                <w:rStyle w:val="Hyperlink"/>
                <w:noProof/>
              </w:rPr>
              <w:t>Committee Planning Day</w:t>
            </w:r>
            <w:r>
              <w:rPr>
                <w:noProof/>
                <w:webHidden/>
              </w:rPr>
              <w:tab/>
            </w:r>
            <w:r>
              <w:rPr>
                <w:noProof/>
                <w:webHidden/>
              </w:rPr>
              <w:fldChar w:fldCharType="begin"/>
            </w:r>
            <w:r>
              <w:rPr>
                <w:noProof/>
                <w:webHidden/>
              </w:rPr>
              <w:instrText xml:space="preserve"> PAGEREF _Toc201661380 \h </w:instrText>
            </w:r>
            <w:r>
              <w:rPr>
                <w:noProof/>
                <w:webHidden/>
              </w:rPr>
            </w:r>
            <w:r>
              <w:rPr>
                <w:noProof/>
                <w:webHidden/>
              </w:rPr>
              <w:fldChar w:fldCharType="separate"/>
            </w:r>
            <w:r>
              <w:rPr>
                <w:noProof/>
                <w:webHidden/>
              </w:rPr>
              <w:t>9</w:t>
            </w:r>
            <w:r>
              <w:rPr>
                <w:noProof/>
                <w:webHidden/>
              </w:rPr>
              <w:fldChar w:fldCharType="end"/>
            </w:r>
          </w:hyperlink>
        </w:p>
        <w:p w14:paraId="0DF1B7C9" w14:textId="43497498" w:rsidR="007011C5" w:rsidRDefault="007011C5">
          <w:pPr>
            <w:pStyle w:val="TOC2"/>
            <w:tabs>
              <w:tab w:val="right" w:leader="dot" w:pos="9016"/>
            </w:tabs>
            <w:rPr>
              <w:rFonts w:eastAsiaTheme="minorEastAsia"/>
              <w:noProof/>
              <w:lang w:eastAsia="en-GB"/>
            </w:rPr>
          </w:pPr>
          <w:hyperlink w:anchor="_Toc201661381" w:history="1">
            <w:r w:rsidRPr="00B56185">
              <w:rPr>
                <w:rStyle w:val="Hyperlink"/>
                <w:noProof/>
              </w:rPr>
              <w:t>Research</w:t>
            </w:r>
            <w:r>
              <w:rPr>
                <w:noProof/>
                <w:webHidden/>
              </w:rPr>
              <w:tab/>
            </w:r>
            <w:r>
              <w:rPr>
                <w:noProof/>
                <w:webHidden/>
              </w:rPr>
              <w:fldChar w:fldCharType="begin"/>
            </w:r>
            <w:r>
              <w:rPr>
                <w:noProof/>
                <w:webHidden/>
              </w:rPr>
              <w:instrText xml:space="preserve"> PAGEREF _Toc201661381 \h </w:instrText>
            </w:r>
            <w:r>
              <w:rPr>
                <w:noProof/>
                <w:webHidden/>
              </w:rPr>
            </w:r>
            <w:r>
              <w:rPr>
                <w:noProof/>
                <w:webHidden/>
              </w:rPr>
              <w:fldChar w:fldCharType="separate"/>
            </w:r>
            <w:r>
              <w:rPr>
                <w:noProof/>
                <w:webHidden/>
              </w:rPr>
              <w:t>9</w:t>
            </w:r>
            <w:r>
              <w:rPr>
                <w:noProof/>
                <w:webHidden/>
              </w:rPr>
              <w:fldChar w:fldCharType="end"/>
            </w:r>
          </w:hyperlink>
        </w:p>
        <w:p w14:paraId="0D245E5C" w14:textId="73FCE585" w:rsidR="007011C5" w:rsidRDefault="007011C5">
          <w:pPr>
            <w:pStyle w:val="TOC2"/>
            <w:tabs>
              <w:tab w:val="right" w:leader="dot" w:pos="9016"/>
            </w:tabs>
            <w:rPr>
              <w:rFonts w:eastAsiaTheme="minorEastAsia"/>
              <w:noProof/>
              <w:lang w:eastAsia="en-GB"/>
            </w:rPr>
          </w:pPr>
          <w:hyperlink w:anchor="_Toc201661382" w:history="1">
            <w:r w:rsidRPr="00B56185">
              <w:rPr>
                <w:rStyle w:val="Hyperlink"/>
                <w:noProof/>
              </w:rPr>
              <w:t>Committee stakeholder day</w:t>
            </w:r>
            <w:r>
              <w:rPr>
                <w:noProof/>
                <w:webHidden/>
              </w:rPr>
              <w:tab/>
            </w:r>
            <w:r>
              <w:rPr>
                <w:noProof/>
                <w:webHidden/>
              </w:rPr>
              <w:fldChar w:fldCharType="begin"/>
            </w:r>
            <w:r>
              <w:rPr>
                <w:noProof/>
                <w:webHidden/>
              </w:rPr>
              <w:instrText xml:space="preserve"> PAGEREF _Toc201661382 \h </w:instrText>
            </w:r>
            <w:r>
              <w:rPr>
                <w:noProof/>
                <w:webHidden/>
              </w:rPr>
            </w:r>
            <w:r>
              <w:rPr>
                <w:noProof/>
                <w:webHidden/>
              </w:rPr>
              <w:fldChar w:fldCharType="separate"/>
            </w:r>
            <w:r>
              <w:rPr>
                <w:noProof/>
                <w:webHidden/>
              </w:rPr>
              <w:t>16</w:t>
            </w:r>
            <w:r>
              <w:rPr>
                <w:noProof/>
                <w:webHidden/>
              </w:rPr>
              <w:fldChar w:fldCharType="end"/>
            </w:r>
          </w:hyperlink>
        </w:p>
        <w:p w14:paraId="474495B6" w14:textId="12EE9811" w:rsidR="007011C5" w:rsidRDefault="007011C5">
          <w:pPr>
            <w:pStyle w:val="TOC2"/>
            <w:tabs>
              <w:tab w:val="right" w:leader="dot" w:pos="9016"/>
            </w:tabs>
            <w:rPr>
              <w:rFonts w:eastAsiaTheme="minorEastAsia"/>
              <w:noProof/>
              <w:lang w:eastAsia="en-GB"/>
            </w:rPr>
          </w:pPr>
          <w:hyperlink w:anchor="_Toc201661383" w:history="1">
            <w:r w:rsidRPr="00B56185">
              <w:rPr>
                <w:rStyle w:val="Hyperlink"/>
                <w:noProof/>
              </w:rPr>
              <w:t>LLW Survey</w:t>
            </w:r>
            <w:r>
              <w:rPr>
                <w:noProof/>
                <w:webHidden/>
              </w:rPr>
              <w:tab/>
            </w:r>
            <w:r>
              <w:rPr>
                <w:noProof/>
                <w:webHidden/>
              </w:rPr>
              <w:fldChar w:fldCharType="begin"/>
            </w:r>
            <w:r>
              <w:rPr>
                <w:noProof/>
                <w:webHidden/>
              </w:rPr>
              <w:instrText xml:space="preserve"> PAGEREF _Toc201661383 \h </w:instrText>
            </w:r>
            <w:r>
              <w:rPr>
                <w:noProof/>
                <w:webHidden/>
              </w:rPr>
            </w:r>
            <w:r>
              <w:rPr>
                <w:noProof/>
                <w:webHidden/>
              </w:rPr>
              <w:fldChar w:fldCharType="separate"/>
            </w:r>
            <w:r>
              <w:rPr>
                <w:noProof/>
                <w:webHidden/>
              </w:rPr>
              <w:t>19</w:t>
            </w:r>
            <w:r>
              <w:rPr>
                <w:noProof/>
                <w:webHidden/>
              </w:rPr>
              <w:fldChar w:fldCharType="end"/>
            </w:r>
          </w:hyperlink>
        </w:p>
        <w:p w14:paraId="2D3039FD" w14:textId="35EBCE92" w:rsidR="007011C5" w:rsidRDefault="007011C5">
          <w:pPr>
            <w:pStyle w:val="TOC3"/>
            <w:tabs>
              <w:tab w:val="right" w:leader="dot" w:pos="9016"/>
            </w:tabs>
            <w:rPr>
              <w:rFonts w:eastAsiaTheme="minorEastAsia"/>
              <w:noProof/>
              <w:lang w:eastAsia="en-GB"/>
            </w:rPr>
          </w:pPr>
          <w:hyperlink w:anchor="_Toc201661384" w:history="1">
            <w:r w:rsidRPr="00B56185">
              <w:rPr>
                <w:rStyle w:val="Hyperlink"/>
                <w:noProof/>
              </w:rPr>
              <w:t>Key Stage 3 (KS3) LLW</w:t>
            </w:r>
            <w:r>
              <w:rPr>
                <w:noProof/>
                <w:webHidden/>
              </w:rPr>
              <w:tab/>
            </w:r>
            <w:r>
              <w:rPr>
                <w:noProof/>
                <w:webHidden/>
              </w:rPr>
              <w:fldChar w:fldCharType="begin"/>
            </w:r>
            <w:r>
              <w:rPr>
                <w:noProof/>
                <w:webHidden/>
              </w:rPr>
              <w:instrText xml:space="preserve"> PAGEREF _Toc201661384 \h </w:instrText>
            </w:r>
            <w:r>
              <w:rPr>
                <w:noProof/>
                <w:webHidden/>
              </w:rPr>
            </w:r>
            <w:r>
              <w:rPr>
                <w:noProof/>
                <w:webHidden/>
              </w:rPr>
              <w:fldChar w:fldCharType="separate"/>
            </w:r>
            <w:r>
              <w:rPr>
                <w:noProof/>
                <w:webHidden/>
              </w:rPr>
              <w:t>29</w:t>
            </w:r>
            <w:r>
              <w:rPr>
                <w:noProof/>
                <w:webHidden/>
              </w:rPr>
              <w:fldChar w:fldCharType="end"/>
            </w:r>
          </w:hyperlink>
        </w:p>
        <w:p w14:paraId="2E2D74B4" w14:textId="15F40C4D" w:rsidR="007011C5" w:rsidRDefault="007011C5">
          <w:pPr>
            <w:pStyle w:val="TOC3"/>
            <w:tabs>
              <w:tab w:val="right" w:leader="dot" w:pos="9016"/>
            </w:tabs>
            <w:rPr>
              <w:rFonts w:eastAsiaTheme="minorEastAsia"/>
              <w:noProof/>
              <w:lang w:eastAsia="en-GB"/>
            </w:rPr>
          </w:pPr>
          <w:hyperlink w:anchor="_Toc201661385" w:history="1">
            <w:r w:rsidRPr="00B56185">
              <w:rPr>
                <w:rStyle w:val="Hyperlink"/>
                <w:noProof/>
              </w:rPr>
              <w:t>Missing topics in KS3 LLW</w:t>
            </w:r>
            <w:r>
              <w:rPr>
                <w:noProof/>
                <w:webHidden/>
              </w:rPr>
              <w:tab/>
            </w:r>
            <w:r>
              <w:rPr>
                <w:noProof/>
                <w:webHidden/>
              </w:rPr>
              <w:fldChar w:fldCharType="begin"/>
            </w:r>
            <w:r>
              <w:rPr>
                <w:noProof/>
                <w:webHidden/>
              </w:rPr>
              <w:instrText xml:space="preserve"> PAGEREF _Toc201661385 \h </w:instrText>
            </w:r>
            <w:r>
              <w:rPr>
                <w:noProof/>
                <w:webHidden/>
              </w:rPr>
            </w:r>
            <w:r>
              <w:rPr>
                <w:noProof/>
                <w:webHidden/>
              </w:rPr>
              <w:fldChar w:fldCharType="separate"/>
            </w:r>
            <w:r>
              <w:rPr>
                <w:noProof/>
                <w:webHidden/>
              </w:rPr>
              <w:t>34</w:t>
            </w:r>
            <w:r>
              <w:rPr>
                <w:noProof/>
                <w:webHidden/>
              </w:rPr>
              <w:fldChar w:fldCharType="end"/>
            </w:r>
          </w:hyperlink>
        </w:p>
        <w:p w14:paraId="20E2F668" w14:textId="70B8C2F2" w:rsidR="007011C5" w:rsidRDefault="007011C5">
          <w:pPr>
            <w:pStyle w:val="TOC3"/>
            <w:tabs>
              <w:tab w:val="right" w:leader="dot" w:pos="9016"/>
            </w:tabs>
            <w:rPr>
              <w:rFonts w:eastAsiaTheme="minorEastAsia"/>
              <w:noProof/>
              <w:lang w:eastAsia="en-GB"/>
            </w:rPr>
          </w:pPr>
          <w:hyperlink w:anchor="_Toc201661386" w:history="1">
            <w:r w:rsidRPr="00B56185">
              <w:rPr>
                <w:rStyle w:val="Hyperlink"/>
                <w:noProof/>
              </w:rPr>
              <w:t>Financial literacy and money management</w:t>
            </w:r>
            <w:r>
              <w:rPr>
                <w:noProof/>
                <w:webHidden/>
              </w:rPr>
              <w:tab/>
            </w:r>
            <w:r>
              <w:rPr>
                <w:noProof/>
                <w:webHidden/>
              </w:rPr>
              <w:fldChar w:fldCharType="begin"/>
            </w:r>
            <w:r>
              <w:rPr>
                <w:noProof/>
                <w:webHidden/>
              </w:rPr>
              <w:instrText xml:space="preserve"> PAGEREF _Toc201661386 \h </w:instrText>
            </w:r>
            <w:r>
              <w:rPr>
                <w:noProof/>
                <w:webHidden/>
              </w:rPr>
            </w:r>
            <w:r>
              <w:rPr>
                <w:noProof/>
                <w:webHidden/>
              </w:rPr>
              <w:fldChar w:fldCharType="separate"/>
            </w:r>
            <w:r>
              <w:rPr>
                <w:noProof/>
                <w:webHidden/>
              </w:rPr>
              <w:t>35</w:t>
            </w:r>
            <w:r>
              <w:rPr>
                <w:noProof/>
                <w:webHidden/>
              </w:rPr>
              <w:fldChar w:fldCharType="end"/>
            </w:r>
          </w:hyperlink>
        </w:p>
        <w:p w14:paraId="3E13C587" w14:textId="727EBE19" w:rsidR="007011C5" w:rsidRDefault="007011C5">
          <w:pPr>
            <w:pStyle w:val="TOC3"/>
            <w:tabs>
              <w:tab w:val="right" w:leader="dot" w:pos="9016"/>
            </w:tabs>
            <w:rPr>
              <w:rFonts w:eastAsiaTheme="minorEastAsia"/>
              <w:noProof/>
              <w:lang w:eastAsia="en-GB"/>
            </w:rPr>
          </w:pPr>
          <w:hyperlink w:anchor="_Toc201661387" w:history="1">
            <w:r w:rsidRPr="00B56185">
              <w:rPr>
                <w:rStyle w:val="Hyperlink"/>
                <w:noProof/>
              </w:rPr>
              <w:t>Jobs, careers and employment</w:t>
            </w:r>
            <w:r>
              <w:rPr>
                <w:noProof/>
                <w:webHidden/>
              </w:rPr>
              <w:tab/>
            </w:r>
            <w:r>
              <w:rPr>
                <w:noProof/>
                <w:webHidden/>
              </w:rPr>
              <w:fldChar w:fldCharType="begin"/>
            </w:r>
            <w:r>
              <w:rPr>
                <w:noProof/>
                <w:webHidden/>
              </w:rPr>
              <w:instrText xml:space="preserve"> PAGEREF _Toc201661387 \h </w:instrText>
            </w:r>
            <w:r>
              <w:rPr>
                <w:noProof/>
                <w:webHidden/>
              </w:rPr>
            </w:r>
            <w:r>
              <w:rPr>
                <w:noProof/>
                <w:webHidden/>
              </w:rPr>
              <w:fldChar w:fldCharType="separate"/>
            </w:r>
            <w:r>
              <w:rPr>
                <w:noProof/>
                <w:webHidden/>
              </w:rPr>
              <w:t>36</w:t>
            </w:r>
            <w:r>
              <w:rPr>
                <w:noProof/>
                <w:webHidden/>
              </w:rPr>
              <w:fldChar w:fldCharType="end"/>
            </w:r>
          </w:hyperlink>
        </w:p>
        <w:p w14:paraId="178DAC67" w14:textId="08F8620D" w:rsidR="007011C5" w:rsidRDefault="007011C5">
          <w:pPr>
            <w:pStyle w:val="TOC3"/>
            <w:tabs>
              <w:tab w:val="right" w:leader="dot" w:pos="9016"/>
            </w:tabs>
            <w:rPr>
              <w:rFonts w:eastAsiaTheme="minorEastAsia"/>
              <w:noProof/>
              <w:lang w:eastAsia="en-GB"/>
            </w:rPr>
          </w:pPr>
          <w:hyperlink w:anchor="_Toc201661388" w:history="1">
            <w:r w:rsidRPr="00B56185">
              <w:rPr>
                <w:rStyle w:val="Hyperlink"/>
                <w:noProof/>
              </w:rPr>
              <w:t>Mental health and emotional wellbeing</w:t>
            </w:r>
            <w:r>
              <w:rPr>
                <w:noProof/>
                <w:webHidden/>
              </w:rPr>
              <w:tab/>
            </w:r>
            <w:r>
              <w:rPr>
                <w:noProof/>
                <w:webHidden/>
              </w:rPr>
              <w:fldChar w:fldCharType="begin"/>
            </w:r>
            <w:r>
              <w:rPr>
                <w:noProof/>
                <w:webHidden/>
              </w:rPr>
              <w:instrText xml:space="preserve"> PAGEREF _Toc201661388 \h </w:instrText>
            </w:r>
            <w:r>
              <w:rPr>
                <w:noProof/>
                <w:webHidden/>
              </w:rPr>
            </w:r>
            <w:r>
              <w:rPr>
                <w:noProof/>
                <w:webHidden/>
              </w:rPr>
              <w:fldChar w:fldCharType="separate"/>
            </w:r>
            <w:r>
              <w:rPr>
                <w:noProof/>
                <w:webHidden/>
              </w:rPr>
              <w:t>36</w:t>
            </w:r>
            <w:r>
              <w:rPr>
                <w:noProof/>
                <w:webHidden/>
              </w:rPr>
              <w:fldChar w:fldCharType="end"/>
            </w:r>
          </w:hyperlink>
        </w:p>
        <w:p w14:paraId="311BB586" w14:textId="4F62AD51" w:rsidR="007011C5" w:rsidRDefault="007011C5">
          <w:pPr>
            <w:pStyle w:val="TOC3"/>
            <w:tabs>
              <w:tab w:val="right" w:leader="dot" w:pos="9016"/>
            </w:tabs>
            <w:rPr>
              <w:rFonts w:eastAsiaTheme="minorEastAsia"/>
              <w:noProof/>
              <w:lang w:eastAsia="en-GB"/>
            </w:rPr>
          </w:pPr>
          <w:hyperlink w:anchor="_Toc201661389" w:history="1">
            <w:r w:rsidRPr="00B56185">
              <w:rPr>
                <w:rStyle w:val="Hyperlink"/>
                <w:noProof/>
              </w:rPr>
              <w:t>Relationships and Sexuality Education (RSE)</w:t>
            </w:r>
            <w:r>
              <w:rPr>
                <w:noProof/>
                <w:webHidden/>
              </w:rPr>
              <w:tab/>
            </w:r>
            <w:r>
              <w:rPr>
                <w:noProof/>
                <w:webHidden/>
              </w:rPr>
              <w:fldChar w:fldCharType="begin"/>
            </w:r>
            <w:r>
              <w:rPr>
                <w:noProof/>
                <w:webHidden/>
              </w:rPr>
              <w:instrText xml:space="preserve"> PAGEREF _Toc201661389 \h </w:instrText>
            </w:r>
            <w:r>
              <w:rPr>
                <w:noProof/>
                <w:webHidden/>
              </w:rPr>
            </w:r>
            <w:r>
              <w:rPr>
                <w:noProof/>
                <w:webHidden/>
              </w:rPr>
              <w:fldChar w:fldCharType="separate"/>
            </w:r>
            <w:r>
              <w:rPr>
                <w:noProof/>
                <w:webHidden/>
              </w:rPr>
              <w:t>37</w:t>
            </w:r>
            <w:r>
              <w:rPr>
                <w:noProof/>
                <w:webHidden/>
              </w:rPr>
              <w:fldChar w:fldCharType="end"/>
            </w:r>
          </w:hyperlink>
        </w:p>
        <w:p w14:paraId="0F0FA1CF" w14:textId="5165A62B" w:rsidR="007011C5" w:rsidRDefault="007011C5">
          <w:pPr>
            <w:pStyle w:val="TOC3"/>
            <w:tabs>
              <w:tab w:val="right" w:leader="dot" w:pos="9016"/>
            </w:tabs>
            <w:rPr>
              <w:rFonts w:eastAsiaTheme="minorEastAsia"/>
              <w:noProof/>
              <w:lang w:eastAsia="en-GB"/>
            </w:rPr>
          </w:pPr>
          <w:hyperlink w:anchor="_Toc201661390" w:history="1">
            <w:r w:rsidRPr="00B56185">
              <w:rPr>
                <w:rStyle w:val="Hyperlink"/>
                <w:noProof/>
              </w:rPr>
              <w:t>Drugs, alcohol, and risk awareness</w:t>
            </w:r>
            <w:r>
              <w:rPr>
                <w:noProof/>
                <w:webHidden/>
              </w:rPr>
              <w:tab/>
            </w:r>
            <w:r>
              <w:rPr>
                <w:noProof/>
                <w:webHidden/>
              </w:rPr>
              <w:fldChar w:fldCharType="begin"/>
            </w:r>
            <w:r>
              <w:rPr>
                <w:noProof/>
                <w:webHidden/>
              </w:rPr>
              <w:instrText xml:space="preserve"> PAGEREF _Toc201661390 \h </w:instrText>
            </w:r>
            <w:r>
              <w:rPr>
                <w:noProof/>
                <w:webHidden/>
              </w:rPr>
            </w:r>
            <w:r>
              <w:rPr>
                <w:noProof/>
                <w:webHidden/>
              </w:rPr>
              <w:fldChar w:fldCharType="separate"/>
            </w:r>
            <w:r>
              <w:rPr>
                <w:noProof/>
                <w:webHidden/>
              </w:rPr>
              <w:t>37</w:t>
            </w:r>
            <w:r>
              <w:rPr>
                <w:noProof/>
                <w:webHidden/>
              </w:rPr>
              <w:fldChar w:fldCharType="end"/>
            </w:r>
          </w:hyperlink>
        </w:p>
        <w:p w14:paraId="65BF4AA7" w14:textId="3E552503" w:rsidR="007011C5" w:rsidRDefault="007011C5">
          <w:pPr>
            <w:pStyle w:val="TOC3"/>
            <w:tabs>
              <w:tab w:val="right" w:leader="dot" w:pos="9016"/>
            </w:tabs>
            <w:rPr>
              <w:rFonts w:eastAsiaTheme="minorEastAsia"/>
              <w:noProof/>
              <w:lang w:eastAsia="en-GB"/>
            </w:rPr>
          </w:pPr>
          <w:hyperlink w:anchor="_Toc201661391" w:history="1">
            <w:r w:rsidRPr="00B56185">
              <w:rPr>
                <w:rStyle w:val="Hyperlink"/>
                <w:noProof/>
              </w:rPr>
              <w:t>Teaching quality and format</w:t>
            </w:r>
            <w:r>
              <w:rPr>
                <w:noProof/>
                <w:webHidden/>
              </w:rPr>
              <w:tab/>
            </w:r>
            <w:r>
              <w:rPr>
                <w:noProof/>
                <w:webHidden/>
              </w:rPr>
              <w:fldChar w:fldCharType="begin"/>
            </w:r>
            <w:r>
              <w:rPr>
                <w:noProof/>
                <w:webHidden/>
              </w:rPr>
              <w:instrText xml:space="preserve"> PAGEREF _Toc201661391 \h </w:instrText>
            </w:r>
            <w:r>
              <w:rPr>
                <w:noProof/>
                <w:webHidden/>
              </w:rPr>
            </w:r>
            <w:r>
              <w:rPr>
                <w:noProof/>
                <w:webHidden/>
              </w:rPr>
              <w:fldChar w:fldCharType="separate"/>
            </w:r>
            <w:r>
              <w:rPr>
                <w:noProof/>
                <w:webHidden/>
              </w:rPr>
              <w:t>38</w:t>
            </w:r>
            <w:r>
              <w:rPr>
                <w:noProof/>
                <w:webHidden/>
              </w:rPr>
              <w:fldChar w:fldCharType="end"/>
            </w:r>
          </w:hyperlink>
        </w:p>
        <w:p w14:paraId="769FDB4E" w14:textId="3C656C1C" w:rsidR="007011C5" w:rsidRDefault="007011C5">
          <w:pPr>
            <w:pStyle w:val="TOC2"/>
            <w:tabs>
              <w:tab w:val="right" w:leader="dot" w:pos="9016"/>
            </w:tabs>
            <w:rPr>
              <w:rFonts w:eastAsiaTheme="minorEastAsia"/>
              <w:noProof/>
              <w:lang w:eastAsia="en-GB"/>
            </w:rPr>
          </w:pPr>
          <w:hyperlink w:anchor="_Toc201661392" w:history="1">
            <w:r w:rsidRPr="00B56185">
              <w:rPr>
                <w:rStyle w:val="Hyperlink"/>
                <w:noProof/>
              </w:rPr>
              <w:t>Key Stage 4 (KS4) LLW</w:t>
            </w:r>
            <w:r>
              <w:rPr>
                <w:noProof/>
                <w:webHidden/>
              </w:rPr>
              <w:tab/>
            </w:r>
            <w:r>
              <w:rPr>
                <w:noProof/>
                <w:webHidden/>
              </w:rPr>
              <w:fldChar w:fldCharType="begin"/>
            </w:r>
            <w:r>
              <w:rPr>
                <w:noProof/>
                <w:webHidden/>
              </w:rPr>
              <w:instrText xml:space="preserve"> PAGEREF _Toc201661392 \h </w:instrText>
            </w:r>
            <w:r>
              <w:rPr>
                <w:noProof/>
                <w:webHidden/>
              </w:rPr>
            </w:r>
            <w:r>
              <w:rPr>
                <w:noProof/>
                <w:webHidden/>
              </w:rPr>
              <w:fldChar w:fldCharType="separate"/>
            </w:r>
            <w:r>
              <w:rPr>
                <w:noProof/>
                <w:webHidden/>
              </w:rPr>
              <w:t>39</w:t>
            </w:r>
            <w:r>
              <w:rPr>
                <w:noProof/>
                <w:webHidden/>
              </w:rPr>
              <w:fldChar w:fldCharType="end"/>
            </w:r>
          </w:hyperlink>
        </w:p>
        <w:p w14:paraId="6DAD3C17" w14:textId="45A2F00C" w:rsidR="007011C5" w:rsidRDefault="007011C5">
          <w:pPr>
            <w:pStyle w:val="TOC3"/>
            <w:tabs>
              <w:tab w:val="right" w:leader="dot" w:pos="9016"/>
            </w:tabs>
            <w:rPr>
              <w:rFonts w:eastAsiaTheme="minorEastAsia"/>
              <w:noProof/>
              <w:lang w:eastAsia="en-GB"/>
            </w:rPr>
          </w:pPr>
          <w:hyperlink w:anchor="_Toc201661393" w:history="1">
            <w:r w:rsidRPr="00B56185">
              <w:rPr>
                <w:rStyle w:val="Hyperlink"/>
                <w:noProof/>
              </w:rPr>
              <w:t>KS4 LLW: Real-life preparation still missing</w:t>
            </w:r>
            <w:r>
              <w:rPr>
                <w:noProof/>
                <w:webHidden/>
              </w:rPr>
              <w:tab/>
            </w:r>
            <w:r>
              <w:rPr>
                <w:noProof/>
                <w:webHidden/>
              </w:rPr>
              <w:fldChar w:fldCharType="begin"/>
            </w:r>
            <w:r>
              <w:rPr>
                <w:noProof/>
                <w:webHidden/>
              </w:rPr>
              <w:instrText xml:space="preserve"> PAGEREF _Toc201661393 \h </w:instrText>
            </w:r>
            <w:r>
              <w:rPr>
                <w:noProof/>
                <w:webHidden/>
              </w:rPr>
            </w:r>
            <w:r>
              <w:rPr>
                <w:noProof/>
                <w:webHidden/>
              </w:rPr>
              <w:fldChar w:fldCharType="separate"/>
            </w:r>
            <w:r>
              <w:rPr>
                <w:noProof/>
                <w:webHidden/>
              </w:rPr>
              <w:t>41</w:t>
            </w:r>
            <w:r>
              <w:rPr>
                <w:noProof/>
                <w:webHidden/>
              </w:rPr>
              <w:fldChar w:fldCharType="end"/>
            </w:r>
          </w:hyperlink>
        </w:p>
        <w:p w14:paraId="29E728D5" w14:textId="7B69C601" w:rsidR="007011C5" w:rsidRDefault="007011C5">
          <w:pPr>
            <w:pStyle w:val="TOC3"/>
            <w:tabs>
              <w:tab w:val="right" w:leader="dot" w:pos="9016"/>
            </w:tabs>
            <w:rPr>
              <w:rFonts w:eastAsiaTheme="minorEastAsia"/>
              <w:noProof/>
              <w:lang w:eastAsia="en-GB"/>
            </w:rPr>
          </w:pPr>
          <w:hyperlink w:anchor="_Toc201661394" w:history="1">
            <w:r w:rsidRPr="00B56185">
              <w:rPr>
                <w:rStyle w:val="Hyperlink"/>
                <w:noProof/>
              </w:rPr>
              <w:t>GCSE LLW</w:t>
            </w:r>
            <w:r>
              <w:rPr>
                <w:noProof/>
                <w:webHidden/>
              </w:rPr>
              <w:tab/>
            </w:r>
            <w:r>
              <w:rPr>
                <w:noProof/>
                <w:webHidden/>
              </w:rPr>
              <w:fldChar w:fldCharType="begin"/>
            </w:r>
            <w:r>
              <w:rPr>
                <w:noProof/>
                <w:webHidden/>
              </w:rPr>
              <w:instrText xml:space="preserve"> PAGEREF _Toc201661394 \h </w:instrText>
            </w:r>
            <w:r>
              <w:rPr>
                <w:noProof/>
                <w:webHidden/>
              </w:rPr>
            </w:r>
            <w:r>
              <w:rPr>
                <w:noProof/>
                <w:webHidden/>
              </w:rPr>
              <w:fldChar w:fldCharType="separate"/>
            </w:r>
            <w:r>
              <w:rPr>
                <w:noProof/>
                <w:webHidden/>
              </w:rPr>
              <w:t>41</w:t>
            </w:r>
            <w:r>
              <w:rPr>
                <w:noProof/>
                <w:webHidden/>
              </w:rPr>
              <w:fldChar w:fldCharType="end"/>
            </w:r>
          </w:hyperlink>
        </w:p>
        <w:p w14:paraId="24162B34" w14:textId="08031EE3" w:rsidR="007011C5" w:rsidRDefault="007011C5">
          <w:pPr>
            <w:pStyle w:val="TOC3"/>
            <w:tabs>
              <w:tab w:val="right" w:leader="dot" w:pos="9016"/>
            </w:tabs>
            <w:rPr>
              <w:rFonts w:eastAsiaTheme="minorEastAsia"/>
              <w:noProof/>
              <w:lang w:eastAsia="en-GB"/>
            </w:rPr>
          </w:pPr>
          <w:hyperlink w:anchor="_Toc201661395" w:history="1">
            <w:r w:rsidRPr="00B56185">
              <w:rPr>
                <w:rStyle w:val="Hyperlink"/>
                <w:noProof/>
              </w:rPr>
              <w:t>General Comments</w:t>
            </w:r>
            <w:r>
              <w:rPr>
                <w:noProof/>
                <w:webHidden/>
              </w:rPr>
              <w:tab/>
            </w:r>
            <w:r>
              <w:rPr>
                <w:noProof/>
                <w:webHidden/>
              </w:rPr>
              <w:fldChar w:fldCharType="begin"/>
            </w:r>
            <w:r>
              <w:rPr>
                <w:noProof/>
                <w:webHidden/>
              </w:rPr>
              <w:instrText xml:space="preserve"> PAGEREF _Toc201661395 \h </w:instrText>
            </w:r>
            <w:r>
              <w:rPr>
                <w:noProof/>
                <w:webHidden/>
              </w:rPr>
            </w:r>
            <w:r>
              <w:rPr>
                <w:noProof/>
                <w:webHidden/>
              </w:rPr>
              <w:fldChar w:fldCharType="separate"/>
            </w:r>
            <w:r>
              <w:rPr>
                <w:noProof/>
                <w:webHidden/>
              </w:rPr>
              <w:t>45</w:t>
            </w:r>
            <w:r>
              <w:rPr>
                <w:noProof/>
                <w:webHidden/>
              </w:rPr>
              <w:fldChar w:fldCharType="end"/>
            </w:r>
          </w:hyperlink>
        </w:p>
        <w:p w14:paraId="018429BC" w14:textId="54ADC432" w:rsidR="007011C5" w:rsidRDefault="007011C5">
          <w:pPr>
            <w:pStyle w:val="TOC1"/>
            <w:tabs>
              <w:tab w:val="right" w:leader="dot" w:pos="9016"/>
            </w:tabs>
            <w:rPr>
              <w:rFonts w:eastAsiaTheme="minorEastAsia"/>
              <w:noProof/>
              <w:lang w:eastAsia="en-GB"/>
            </w:rPr>
          </w:pPr>
          <w:hyperlink w:anchor="_Toc201661396" w:history="1">
            <w:r w:rsidRPr="00B56185">
              <w:rPr>
                <w:rStyle w:val="Hyperlink"/>
                <w:noProof/>
              </w:rPr>
              <w:t>Youth Assembly Recommendations</w:t>
            </w:r>
            <w:r>
              <w:rPr>
                <w:noProof/>
                <w:webHidden/>
              </w:rPr>
              <w:tab/>
            </w:r>
            <w:r>
              <w:rPr>
                <w:noProof/>
                <w:webHidden/>
              </w:rPr>
              <w:fldChar w:fldCharType="begin"/>
            </w:r>
            <w:r>
              <w:rPr>
                <w:noProof/>
                <w:webHidden/>
              </w:rPr>
              <w:instrText xml:space="preserve"> PAGEREF _Toc201661396 \h </w:instrText>
            </w:r>
            <w:r>
              <w:rPr>
                <w:noProof/>
                <w:webHidden/>
              </w:rPr>
            </w:r>
            <w:r>
              <w:rPr>
                <w:noProof/>
                <w:webHidden/>
              </w:rPr>
              <w:fldChar w:fldCharType="separate"/>
            </w:r>
            <w:r>
              <w:rPr>
                <w:noProof/>
                <w:webHidden/>
              </w:rPr>
              <w:t>50</w:t>
            </w:r>
            <w:r>
              <w:rPr>
                <w:noProof/>
                <w:webHidden/>
              </w:rPr>
              <w:fldChar w:fldCharType="end"/>
            </w:r>
          </w:hyperlink>
        </w:p>
        <w:p w14:paraId="4641BB7B" w14:textId="6CE0BA16" w:rsidR="007011C5" w:rsidRDefault="007011C5">
          <w:pPr>
            <w:pStyle w:val="TOC1"/>
            <w:tabs>
              <w:tab w:val="right" w:leader="dot" w:pos="9016"/>
            </w:tabs>
            <w:rPr>
              <w:rFonts w:eastAsiaTheme="minorEastAsia"/>
              <w:noProof/>
              <w:lang w:eastAsia="en-GB"/>
            </w:rPr>
          </w:pPr>
          <w:hyperlink w:anchor="_Toc201661397" w:history="1">
            <w:r w:rsidRPr="00B56185">
              <w:rPr>
                <w:rStyle w:val="Hyperlink"/>
                <w:noProof/>
              </w:rPr>
              <w:t>Thanks</w:t>
            </w:r>
            <w:r>
              <w:rPr>
                <w:noProof/>
                <w:webHidden/>
              </w:rPr>
              <w:tab/>
            </w:r>
            <w:r>
              <w:rPr>
                <w:noProof/>
                <w:webHidden/>
              </w:rPr>
              <w:fldChar w:fldCharType="begin"/>
            </w:r>
            <w:r>
              <w:rPr>
                <w:noProof/>
                <w:webHidden/>
              </w:rPr>
              <w:instrText xml:space="preserve"> PAGEREF _Toc201661397 \h </w:instrText>
            </w:r>
            <w:r>
              <w:rPr>
                <w:noProof/>
                <w:webHidden/>
              </w:rPr>
            </w:r>
            <w:r>
              <w:rPr>
                <w:noProof/>
                <w:webHidden/>
              </w:rPr>
              <w:fldChar w:fldCharType="separate"/>
            </w:r>
            <w:r>
              <w:rPr>
                <w:noProof/>
                <w:webHidden/>
              </w:rPr>
              <w:t>54</w:t>
            </w:r>
            <w:r>
              <w:rPr>
                <w:noProof/>
                <w:webHidden/>
              </w:rPr>
              <w:fldChar w:fldCharType="end"/>
            </w:r>
          </w:hyperlink>
        </w:p>
        <w:p w14:paraId="2916DC68" w14:textId="62C241A3" w:rsidR="00024B56" w:rsidRPr="007418C5" w:rsidRDefault="00024B56" w:rsidP="00734667">
          <w:pPr>
            <w:spacing w:line="360" w:lineRule="auto"/>
          </w:pPr>
          <w:r w:rsidRPr="007011C5">
            <w:rPr>
              <w:b/>
              <w:bCs/>
            </w:rPr>
            <w:fldChar w:fldCharType="end"/>
          </w:r>
        </w:p>
      </w:sdtContent>
    </w:sdt>
    <w:p w14:paraId="19D5824A" w14:textId="77777777" w:rsidR="00024B56" w:rsidRPr="007418C5" w:rsidRDefault="00024B56" w:rsidP="00734667">
      <w:pPr>
        <w:spacing w:line="360" w:lineRule="auto"/>
        <w:rPr>
          <w:rFonts w:cstheme="minorHAnsi"/>
          <w:color w:val="7030A0"/>
          <w:sz w:val="22"/>
          <w:szCs w:val="22"/>
          <w:u w:val="single"/>
        </w:rPr>
      </w:pPr>
    </w:p>
    <w:p w14:paraId="296A6339" w14:textId="77777777" w:rsidR="007315B6" w:rsidRPr="007418C5" w:rsidRDefault="007315B6" w:rsidP="00734667">
      <w:pPr>
        <w:spacing w:line="360" w:lineRule="auto"/>
        <w:rPr>
          <w:rFonts w:cstheme="minorHAnsi"/>
          <w:color w:val="7030A0"/>
          <w:sz w:val="22"/>
          <w:szCs w:val="22"/>
          <w:u w:val="single"/>
        </w:rPr>
      </w:pPr>
    </w:p>
    <w:p w14:paraId="4F30902D" w14:textId="5526B30A" w:rsidR="004F288B" w:rsidRPr="007418C5" w:rsidRDefault="00355C25" w:rsidP="00734667">
      <w:pPr>
        <w:pStyle w:val="Heading1"/>
        <w:spacing w:line="360" w:lineRule="auto"/>
      </w:pPr>
      <w:bookmarkStart w:id="4" w:name="_Toc201661375"/>
      <w:r w:rsidRPr="007418C5">
        <w:t xml:space="preserve">Members of the </w:t>
      </w:r>
      <w:r w:rsidR="004F288B" w:rsidRPr="007418C5">
        <w:t>Youth Assembly Education Committee 2023-2025</w:t>
      </w:r>
      <w:bookmarkEnd w:id="4"/>
    </w:p>
    <w:p w14:paraId="531996BD" w14:textId="77777777" w:rsidR="004F288B" w:rsidRPr="007418C5" w:rsidRDefault="004F288B" w:rsidP="004F288B"/>
    <w:p w14:paraId="21946C22" w14:textId="77777777" w:rsidR="004F288B" w:rsidRPr="007418C5" w:rsidRDefault="004F288B" w:rsidP="004F288B"/>
    <w:p w14:paraId="387EF595" w14:textId="77777777" w:rsidR="004F288B" w:rsidRPr="007418C5" w:rsidRDefault="004F288B" w:rsidP="004F288B">
      <w:pPr>
        <w:sectPr w:rsidR="004F288B" w:rsidRPr="007418C5" w:rsidSect="00FA5C25">
          <w:footerReference w:type="default" r:id="rId9"/>
          <w:footerReference w:type="first" r:id="rId10"/>
          <w:pgSz w:w="11906" w:h="16838"/>
          <w:pgMar w:top="1440" w:right="1440" w:bottom="993" w:left="1440" w:header="708" w:footer="708" w:gutter="0"/>
          <w:pgBorders w:display="firstPage" w:offsetFrom="page">
            <w:top w:val="single" w:sz="8" w:space="24" w:color="auto"/>
            <w:left w:val="single" w:sz="8" w:space="24" w:color="auto"/>
            <w:bottom w:val="single" w:sz="8" w:space="24" w:color="auto"/>
            <w:right w:val="single" w:sz="8" w:space="24" w:color="auto"/>
          </w:pgBorders>
          <w:cols w:space="708"/>
          <w:titlePg/>
          <w:docGrid w:linePitch="360"/>
        </w:sectPr>
      </w:pPr>
    </w:p>
    <w:p w14:paraId="2EBEC282" w14:textId="77777777" w:rsidR="004F288B" w:rsidRPr="007418C5" w:rsidRDefault="004F288B" w:rsidP="004F288B"/>
    <w:p w14:paraId="65AFE5AD" w14:textId="77777777" w:rsidR="004F288B" w:rsidRPr="007011C5" w:rsidRDefault="004F288B" w:rsidP="004F288B">
      <w:r w:rsidRPr="007011C5">
        <w:t>Aiden MacDougall</w:t>
      </w:r>
      <w:r w:rsidRPr="007011C5">
        <w:tab/>
      </w:r>
      <w:r w:rsidRPr="007011C5">
        <w:tab/>
      </w:r>
      <w:r w:rsidRPr="007011C5">
        <w:tab/>
      </w:r>
    </w:p>
    <w:p w14:paraId="280B0374" w14:textId="77777777" w:rsidR="004F288B" w:rsidRPr="007011C5" w:rsidRDefault="004F288B" w:rsidP="004F288B">
      <w:r w:rsidRPr="007011C5">
        <w:t>Bryony Williamson</w:t>
      </w:r>
      <w:r w:rsidRPr="007011C5">
        <w:tab/>
      </w:r>
      <w:r w:rsidRPr="007011C5">
        <w:tab/>
      </w:r>
      <w:r w:rsidRPr="007011C5">
        <w:tab/>
      </w:r>
    </w:p>
    <w:p w14:paraId="49904F4F" w14:textId="77777777" w:rsidR="004F288B" w:rsidRPr="007011C5" w:rsidRDefault="004F288B" w:rsidP="004F288B">
      <w:r w:rsidRPr="007011C5">
        <w:t>Ciaran Creber</w:t>
      </w:r>
      <w:r w:rsidRPr="007011C5">
        <w:tab/>
      </w:r>
      <w:r w:rsidRPr="007011C5">
        <w:tab/>
      </w:r>
      <w:r w:rsidRPr="007011C5">
        <w:tab/>
      </w:r>
    </w:p>
    <w:p w14:paraId="403F5F31" w14:textId="77777777" w:rsidR="004F288B" w:rsidRPr="007011C5" w:rsidRDefault="004F288B" w:rsidP="004F288B">
      <w:r w:rsidRPr="007011C5">
        <w:t>Daniel McGucken</w:t>
      </w:r>
      <w:r w:rsidRPr="007011C5">
        <w:tab/>
      </w:r>
      <w:r w:rsidRPr="007011C5">
        <w:tab/>
      </w:r>
      <w:r w:rsidRPr="007011C5">
        <w:tab/>
      </w:r>
    </w:p>
    <w:p w14:paraId="5A33BE4E" w14:textId="77777777" w:rsidR="004F288B" w:rsidRPr="007011C5" w:rsidRDefault="004F288B" w:rsidP="004F288B">
      <w:r w:rsidRPr="007011C5">
        <w:t>Georgia Watson</w:t>
      </w:r>
      <w:r w:rsidRPr="007011C5">
        <w:tab/>
      </w:r>
      <w:r w:rsidRPr="007011C5">
        <w:tab/>
      </w:r>
      <w:r w:rsidRPr="007011C5">
        <w:tab/>
      </w:r>
    </w:p>
    <w:p w14:paraId="0E189892" w14:textId="77777777" w:rsidR="004F288B" w:rsidRPr="007011C5" w:rsidRDefault="004F288B" w:rsidP="004F288B">
      <w:r w:rsidRPr="007011C5">
        <w:t>Harrison Kerr</w:t>
      </w:r>
      <w:r w:rsidRPr="007011C5">
        <w:tab/>
      </w:r>
      <w:r w:rsidRPr="007011C5">
        <w:tab/>
      </w:r>
      <w:r w:rsidRPr="007011C5">
        <w:tab/>
      </w:r>
    </w:p>
    <w:p w14:paraId="60A1D189" w14:textId="77777777" w:rsidR="004F288B" w:rsidRPr="007011C5" w:rsidRDefault="004F288B" w:rsidP="004F288B">
      <w:r w:rsidRPr="007011C5">
        <w:t>Harry Johnston</w:t>
      </w:r>
      <w:r w:rsidRPr="007011C5">
        <w:tab/>
      </w:r>
      <w:r w:rsidRPr="007011C5">
        <w:tab/>
      </w:r>
      <w:r w:rsidRPr="007011C5">
        <w:tab/>
      </w:r>
    </w:p>
    <w:p w14:paraId="3AF04CF6" w14:textId="77777777" w:rsidR="004F288B" w:rsidRPr="007011C5" w:rsidRDefault="004F288B" w:rsidP="004F288B">
      <w:r w:rsidRPr="007011C5">
        <w:t>Harry Robb</w:t>
      </w:r>
      <w:r w:rsidRPr="007011C5">
        <w:tab/>
      </w:r>
      <w:r w:rsidRPr="007011C5">
        <w:tab/>
      </w:r>
      <w:r w:rsidRPr="007011C5">
        <w:tab/>
      </w:r>
      <w:r w:rsidRPr="007011C5">
        <w:tab/>
      </w:r>
    </w:p>
    <w:p w14:paraId="2FC54B31" w14:textId="77777777" w:rsidR="004F288B" w:rsidRPr="007011C5" w:rsidRDefault="004F288B" w:rsidP="004F288B">
      <w:r w:rsidRPr="007011C5">
        <w:t>India Lewis</w:t>
      </w:r>
      <w:r w:rsidRPr="007011C5">
        <w:tab/>
      </w:r>
      <w:r w:rsidRPr="007011C5">
        <w:tab/>
      </w:r>
      <w:r w:rsidRPr="007011C5">
        <w:tab/>
      </w:r>
      <w:r w:rsidRPr="007011C5">
        <w:tab/>
      </w:r>
    </w:p>
    <w:p w14:paraId="3EE257C4" w14:textId="77777777" w:rsidR="004F288B" w:rsidRPr="007011C5" w:rsidRDefault="004F288B" w:rsidP="004F288B">
      <w:r w:rsidRPr="007011C5">
        <w:t>Isaac McAlinden</w:t>
      </w:r>
      <w:r w:rsidRPr="007011C5">
        <w:tab/>
      </w:r>
      <w:r w:rsidRPr="007011C5">
        <w:tab/>
      </w:r>
      <w:r w:rsidRPr="007011C5">
        <w:tab/>
      </w:r>
    </w:p>
    <w:p w14:paraId="0C4DC031" w14:textId="77777777" w:rsidR="004F288B" w:rsidRPr="007011C5" w:rsidRDefault="004F288B" w:rsidP="004F288B">
      <w:r w:rsidRPr="007011C5">
        <w:t>Joash Varghese</w:t>
      </w:r>
      <w:r w:rsidRPr="007011C5">
        <w:tab/>
      </w:r>
      <w:r w:rsidRPr="007011C5">
        <w:tab/>
      </w:r>
      <w:r w:rsidRPr="007011C5">
        <w:tab/>
      </w:r>
    </w:p>
    <w:p w14:paraId="1DD2BDF1" w14:textId="77777777" w:rsidR="004F288B" w:rsidRPr="007011C5" w:rsidRDefault="004F288B" w:rsidP="004F288B">
      <w:r w:rsidRPr="007011C5">
        <w:t>Joshua Breadon</w:t>
      </w:r>
      <w:r w:rsidRPr="007011C5">
        <w:tab/>
      </w:r>
      <w:r w:rsidRPr="007011C5">
        <w:tab/>
      </w:r>
      <w:r w:rsidRPr="007011C5">
        <w:tab/>
      </w:r>
    </w:p>
    <w:p w14:paraId="38CD8B7C" w14:textId="77777777" w:rsidR="004F288B" w:rsidRPr="007011C5" w:rsidRDefault="004F288B" w:rsidP="004F288B">
      <w:r w:rsidRPr="007011C5">
        <w:t>Katelyn Doherty</w:t>
      </w:r>
      <w:r w:rsidRPr="007011C5">
        <w:tab/>
      </w:r>
      <w:r w:rsidRPr="007011C5">
        <w:tab/>
      </w:r>
    </w:p>
    <w:p w14:paraId="499302A8" w14:textId="77777777" w:rsidR="003C73D0" w:rsidRPr="007011C5" w:rsidRDefault="004F288B" w:rsidP="004F288B">
      <w:r w:rsidRPr="007011C5">
        <w:t>Lorcan McCusker</w:t>
      </w:r>
      <w:r w:rsidRPr="007011C5">
        <w:tab/>
      </w:r>
      <w:r w:rsidRPr="007011C5">
        <w:tab/>
      </w:r>
      <w:r w:rsidRPr="007011C5">
        <w:tab/>
      </w:r>
    </w:p>
    <w:p w14:paraId="67E2DB84" w14:textId="77777777" w:rsidR="003C73D0" w:rsidRPr="007011C5" w:rsidRDefault="003C73D0" w:rsidP="004F288B"/>
    <w:p w14:paraId="459809C8" w14:textId="77777777" w:rsidR="003C73D0" w:rsidRPr="007011C5" w:rsidRDefault="003C73D0" w:rsidP="004F288B"/>
    <w:p w14:paraId="2E8FE7E5" w14:textId="050C57FC" w:rsidR="004F288B" w:rsidRPr="007011C5" w:rsidRDefault="004F288B" w:rsidP="004F288B">
      <w:r w:rsidRPr="007011C5">
        <w:t>Lucy Wong</w:t>
      </w:r>
      <w:r w:rsidRPr="007011C5">
        <w:tab/>
      </w:r>
      <w:r w:rsidRPr="007011C5">
        <w:tab/>
      </w:r>
      <w:r w:rsidRPr="007011C5">
        <w:tab/>
      </w:r>
      <w:r w:rsidRPr="007011C5">
        <w:tab/>
      </w:r>
    </w:p>
    <w:p w14:paraId="61C014FB" w14:textId="77777777" w:rsidR="004F288B" w:rsidRPr="007011C5" w:rsidRDefault="004F288B" w:rsidP="004F288B">
      <w:r w:rsidRPr="007011C5">
        <w:t>Matthew Moore</w:t>
      </w:r>
      <w:r w:rsidRPr="007011C5">
        <w:tab/>
      </w:r>
      <w:r w:rsidRPr="007011C5">
        <w:tab/>
      </w:r>
      <w:r w:rsidRPr="007011C5">
        <w:tab/>
      </w:r>
    </w:p>
    <w:p w14:paraId="20F1C464" w14:textId="77777777" w:rsidR="004F288B" w:rsidRPr="007011C5" w:rsidRDefault="004F288B" w:rsidP="004F288B">
      <w:r w:rsidRPr="007011C5">
        <w:t>Mia Murray</w:t>
      </w:r>
      <w:r w:rsidRPr="007011C5">
        <w:tab/>
      </w:r>
      <w:r w:rsidRPr="007011C5">
        <w:tab/>
      </w:r>
      <w:r w:rsidRPr="007011C5">
        <w:tab/>
      </w:r>
      <w:r w:rsidRPr="007011C5">
        <w:tab/>
      </w:r>
    </w:p>
    <w:p w14:paraId="7607F6AF" w14:textId="52E914B8" w:rsidR="004F288B" w:rsidRPr="007011C5" w:rsidRDefault="004F288B" w:rsidP="004F288B">
      <w:r w:rsidRPr="007011C5">
        <w:t>Niamh Hegarty</w:t>
      </w:r>
      <w:r w:rsidRPr="007011C5">
        <w:tab/>
      </w:r>
      <w:r w:rsidRPr="007011C5">
        <w:tab/>
      </w:r>
      <w:r w:rsidRPr="007011C5">
        <w:tab/>
      </w:r>
    </w:p>
    <w:p w14:paraId="2A8F86EB" w14:textId="77777777" w:rsidR="004F288B" w:rsidRPr="007011C5" w:rsidRDefault="004F288B" w:rsidP="004F288B">
      <w:r w:rsidRPr="007011C5">
        <w:t>Rory Brown</w:t>
      </w:r>
      <w:r w:rsidRPr="007011C5">
        <w:tab/>
      </w:r>
      <w:r w:rsidRPr="007011C5">
        <w:tab/>
      </w:r>
      <w:r w:rsidRPr="007011C5">
        <w:tab/>
      </w:r>
      <w:r w:rsidRPr="007011C5">
        <w:tab/>
      </w:r>
    </w:p>
    <w:p w14:paraId="5F37BC36" w14:textId="77777777" w:rsidR="004F288B" w:rsidRPr="007011C5" w:rsidRDefault="004F288B" w:rsidP="004F288B">
      <w:r w:rsidRPr="007011C5">
        <w:t>Ryan McClintock</w:t>
      </w:r>
      <w:r w:rsidRPr="007011C5">
        <w:tab/>
      </w:r>
      <w:r w:rsidRPr="007011C5">
        <w:tab/>
      </w:r>
      <w:r w:rsidRPr="007011C5">
        <w:tab/>
      </w:r>
    </w:p>
    <w:p w14:paraId="783C5175" w14:textId="77777777" w:rsidR="004F288B" w:rsidRPr="007011C5" w:rsidRDefault="004F288B" w:rsidP="004F288B">
      <w:r w:rsidRPr="007011C5">
        <w:t>Shea McCarthy</w:t>
      </w:r>
      <w:r w:rsidRPr="007011C5">
        <w:tab/>
      </w:r>
      <w:r w:rsidRPr="007011C5">
        <w:tab/>
      </w:r>
      <w:r w:rsidRPr="007011C5">
        <w:tab/>
      </w:r>
    </w:p>
    <w:p w14:paraId="3D0E00A5" w14:textId="77777777" w:rsidR="004F288B" w:rsidRPr="007011C5" w:rsidRDefault="004F288B" w:rsidP="004F288B">
      <w:r w:rsidRPr="007011C5">
        <w:t>Shu ya Cheung</w:t>
      </w:r>
      <w:r w:rsidRPr="007011C5">
        <w:tab/>
      </w:r>
      <w:r w:rsidRPr="007011C5">
        <w:tab/>
      </w:r>
      <w:r w:rsidRPr="007011C5">
        <w:tab/>
      </w:r>
    </w:p>
    <w:p w14:paraId="5D3B9F9E" w14:textId="77777777" w:rsidR="004F288B" w:rsidRPr="007011C5" w:rsidRDefault="004F288B" w:rsidP="004F288B">
      <w:r w:rsidRPr="007011C5">
        <w:t>Sophie Griffen</w:t>
      </w:r>
      <w:r w:rsidRPr="007011C5">
        <w:tab/>
      </w:r>
      <w:r w:rsidRPr="007011C5">
        <w:tab/>
      </w:r>
      <w:r w:rsidRPr="007011C5">
        <w:tab/>
      </w:r>
    </w:p>
    <w:p w14:paraId="53675CE5" w14:textId="77777777" w:rsidR="004F288B" w:rsidRPr="007011C5" w:rsidRDefault="004F288B" w:rsidP="004F288B">
      <w:r w:rsidRPr="007011C5">
        <w:t>Sophie Harkin</w:t>
      </w:r>
      <w:r w:rsidRPr="007011C5">
        <w:tab/>
      </w:r>
      <w:r w:rsidRPr="007011C5">
        <w:tab/>
      </w:r>
      <w:r w:rsidRPr="007011C5">
        <w:tab/>
      </w:r>
    </w:p>
    <w:p w14:paraId="3F6397A1" w14:textId="77777777" w:rsidR="004F288B" w:rsidRPr="007011C5" w:rsidRDefault="004F288B" w:rsidP="004F288B">
      <w:r w:rsidRPr="007011C5">
        <w:t>Telema Sotonye-Frank</w:t>
      </w:r>
      <w:r w:rsidRPr="007011C5">
        <w:tab/>
      </w:r>
      <w:r w:rsidRPr="007011C5">
        <w:tab/>
      </w:r>
    </w:p>
    <w:p w14:paraId="6ABCDE8B" w14:textId="77777777" w:rsidR="004F288B" w:rsidRPr="007418C5" w:rsidRDefault="004F288B" w:rsidP="004F288B">
      <w:r w:rsidRPr="007418C5">
        <w:t>Tyler Gregg</w:t>
      </w:r>
      <w:r w:rsidRPr="007418C5">
        <w:tab/>
      </w:r>
      <w:r w:rsidRPr="007418C5">
        <w:tab/>
      </w:r>
      <w:r w:rsidRPr="007418C5">
        <w:tab/>
      </w:r>
    </w:p>
    <w:p w14:paraId="6AB25947" w14:textId="77777777" w:rsidR="004F288B" w:rsidRPr="007418C5" w:rsidRDefault="004F288B" w:rsidP="004F288B">
      <w:r w:rsidRPr="007418C5">
        <w:t>Weronika McNulty</w:t>
      </w:r>
      <w:r w:rsidRPr="007418C5">
        <w:tab/>
      </w:r>
      <w:r w:rsidRPr="007418C5">
        <w:tab/>
      </w:r>
    </w:p>
    <w:p w14:paraId="5717F061" w14:textId="77777777" w:rsidR="004F288B" w:rsidRPr="007418C5" w:rsidRDefault="004F288B" w:rsidP="004F288B">
      <w:r w:rsidRPr="007418C5">
        <w:t>Willow Sachno</w:t>
      </w:r>
      <w:r w:rsidRPr="007418C5">
        <w:tab/>
      </w:r>
      <w:r w:rsidRPr="007418C5">
        <w:tab/>
      </w:r>
    </w:p>
    <w:p w14:paraId="4C6D8F2E" w14:textId="77777777" w:rsidR="004F288B" w:rsidRPr="007011C5" w:rsidRDefault="004F288B" w:rsidP="004F288B">
      <w:r w:rsidRPr="007011C5">
        <w:t>Yvaine Parsons</w:t>
      </w:r>
    </w:p>
    <w:p w14:paraId="79A0175D" w14:textId="77777777" w:rsidR="004F288B" w:rsidRPr="007418C5" w:rsidRDefault="004F288B" w:rsidP="00734667">
      <w:pPr>
        <w:pStyle w:val="Heading1"/>
        <w:spacing w:line="360" w:lineRule="auto"/>
        <w:sectPr w:rsidR="004F288B" w:rsidRPr="007418C5" w:rsidSect="004F288B">
          <w:type w:val="continuous"/>
          <w:pgSz w:w="11906" w:h="16838"/>
          <w:pgMar w:top="1440" w:right="1440" w:bottom="993" w:left="1440" w:header="708" w:footer="708" w:gutter="0"/>
          <w:pgBorders w:display="firstPage" w:offsetFrom="page">
            <w:top w:val="single" w:sz="8" w:space="24" w:color="auto"/>
            <w:left w:val="single" w:sz="8" w:space="24" w:color="auto"/>
            <w:bottom w:val="single" w:sz="8" w:space="24" w:color="auto"/>
            <w:right w:val="single" w:sz="8" w:space="24" w:color="auto"/>
          </w:pgBorders>
          <w:cols w:num="2" w:space="708"/>
          <w:docGrid w:linePitch="360"/>
        </w:sectPr>
      </w:pPr>
    </w:p>
    <w:p w14:paraId="71568E8C" w14:textId="77777777" w:rsidR="004F288B" w:rsidRPr="007418C5" w:rsidRDefault="004F288B">
      <w:pPr>
        <w:rPr>
          <w:rFonts w:asciiTheme="majorHAnsi" w:eastAsiaTheme="majorEastAsia" w:hAnsiTheme="majorHAnsi" w:cstheme="majorBidi"/>
          <w:color w:val="0F4761" w:themeColor="accent1" w:themeShade="BF"/>
          <w:sz w:val="40"/>
          <w:szCs w:val="40"/>
        </w:rPr>
      </w:pPr>
      <w:r w:rsidRPr="007418C5">
        <w:br w:type="page"/>
      </w:r>
    </w:p>
    <w:p w14:paraId="6DC1A19C" w14:textId="3861CF7D" w:rsidR="003C73D0" w:rsidRPr="007418C5" w:rsidRDefault="008A2289" w:rsidP="003C73D0">
      <w:pPr>
        <w:pStyle w:val="Heading1"/>
        <w:spacing w:line="360" w:lineRule="auto"/>
      </w:pPr>
      <w:bookmarkStart w:id="5" w:name="_Toc201661376"/>
      <w:r w:rsidRPr="007418C5">
        <w:t>Executive Summary</w:t>
      </w:r>
      <w:bookmarkEnd w:id="2"/>
      <w:bookmarkEnd w:id="3"/>
      <w:bookmarkEnd w:id="5"/>
    </w:p>
    <w:p w14:paraId="646EC8D5" w14:textId="77777777" w:rsidR="00CC0E09" w:rsidRPr="007418C5" w:rsidRDefault="00CC0E09" w:rsidP="00CC0E09"/>
    <w:p w14:paraId="5C75EED2" w14:textId="7277F963" w:rsidR="003C73D0" w:rsidRPr="007418C5" w:rsidRDefault="008A2289" w:rsidP="00734667">
      <w:pPr>
        <w:spacing w:line="360" w:lineRule="auto"/>
      </w:pPr>
      <w:bookmarkStart w:id="6" w:name="_Hlk199758572"/>
      <w:r w:rsidRPr="007418C5">
        <w:t xml:space="preserve">The Youth Assembly </w:t>
      </w:r>
      <w:r w:rsidR="003C73D0" w:rsidRPr="007418C5">
        <w:t xml:space="preserve">launched its </w:t>
      </w:r>
      <w:r w:rsidR="00CE6C66" w:rsidRPr="007418C5">
        <w:t>Big Youth Survey</w:t>
      </w:r>
      <w:r w:rsidR="003C73D0" w:rsidRPr="007418C5">
        <w:t xml:space="preserve"> in January</w:t>
      </w:r>
      <w:r w:rsidR="00CE6C66" w:rsidRPr="007418C5">
        <w:t xml:space="preserve"> 2024. The survey was sent out to </w:t>
      </w:r>
      <w:r w:rsidR="003C73D0" w:rsidRPr="007418C5">
        <w:t xml:space="preserve">young people aged 11-21 years old in </w:t>
      </w:r>
      <w:r w:rsidR="00CE6C66" w:rsidRPr="007418C5">
        <w:t>schools and youth organisations across Northern Ireland</w:t>
      </w:r>
      <w:r w:rsidR="003C73D0" w:rsidRPr="007418C5">
        <w:t xml:space="preserve">. </w:t>
      </w:r>
      <w:r w:rsidR="00CE6C66" w:rsidRPr="007418C5">
        <w:t xml:space="preserve">The Youth Assembly debated the top ten topics </w:t>
      </w:r>
      <w:r w:rsidR="003C73D0" w:rsidRPr="007418C5">
        <w:t>from</w:t>
      </w:r>
      <w:r w:rsidR="00CE6C66" w:rsidRPr="007418C5">
        <w:t xml:space="preserve"> the survey </w:t>
      </w:r>
      <w:r w:rsidR="003C73D0" w:rsidRPr="007418C5">
        <w:t>during their second plenary in February</w:t>
      </w:r>
      <w:r w:rsidR="00CE6C66" w:rsidRPr="007418C5">
        <w:t xml:space="preserve"> 2024</w:t>
      </w:r>
      <w:r w:rsidR="003C73D0" w:rsidRPr="007418C5">
        <w:t>,</w:t>
      </w:r>
      <w:r w:rsidR="00CE6C66" w:rsidRPr="007418C5">
        <w:t xml:space="preserve"> and chose their committees based on a vote. This resulted in the formation of the Youth Assembly Education, Health</w:t>
      </w:r>
      <w:r w:rsidR="008A7554" w:rsidRPr="007418C5">
        <w:t>,</w:t>
      </w:r>
      <w:r w:rsidR="00CE6C66" w:rsidRPr="007418C5">
        <w:t xml:space="preserve"> and Rights and Equality </w:t>
      </w:r>
      <w:r w:rsidR="007418C5">
        <w:t>c</w:t>
      </w:r>
      <w:r w:rsidR="00CE6C66" w:rsidRPr="007418C5">
        <w:t xml:space="preserve">ommittees. </w:t>
      </w:r>
    </w:p>
    <w:p w14:paraId="516C1262" w14:textId="47D7D212" w:rsidR="00CE6C66" w:rsidRPr="007418C5" w:rsidRDefault="00CE6C66" w:rsidP="00734667">
      <w:pPr>
        <w:spacing w:line="360" w:lineRule="auto"/>
      </w:pPr>
      <w:r w:rsidRPr="007418C5">
        <w:t xml:space="preserve">After their plenary, </w:t>
      </w:r>
      <w:r w:rsidR="003C73D0" w:rsidRPr="007418C5">
        <w:t xml:space="preserve">the </w:t>
      </w:r>
      <w:r w:rsidR="007418C5">
        <w:t>c</w:t>
      </w:r>
      <w:r w:rsidR="003C73D0" w:rsidRPr="007418C5">
        <w:t>ommittees met</w:t>
      </w:r>
      <w:r w:rsidRPr="007418C5">
        <w:t xml:space="preserve"> with Participation Officers from the Northern Ireland Commissioner for Children and Young People (NICCY</w:t>
      </w:r>
      <w:r w:rsidR="007C6ABC" w:rsidRPr="007418C5">
        <w:t>).</w:t>
      </w:r>
      <w:r w:rsidRPr="007418C5">
        <w:t xml:space="preserve"> </w:t>
      </w:r>
    </w:p>
    <w:p w14:paraId="4F29110E" w14:textId="2E898A64" w:rsidR="005D718C" w:rsidRPr="007418C5" w:rsidRDefault="00CE6C66" w:rsidP="00734667">
      <w:pPr>
        <w:spacing w:line="360" w:lineRule="auto"/>
      </w:pPr>
      <w:r w:rsidRPr="007418C5">
        <w:t>In May 2024, th</w:t>
      </w:r>
      <w:r w:rsidR="003C73D0" w:rsidRPr="007418C5">
        <w:t xml:space="preserve">e Education </w:t>
      </w:r>
      <w:r w:rsidR="007418C5">
        <w:t>c</w:t>
      </w:r>
      <w:r w:rsidR="003C73D0" w:rsidRPr="007418C5">
        <w:t>ommittee</w:t>
      </w:r>
      <w:r w:rsidRPr="007418C5">
        <w:t xml:space="preserve"> </w:t>
      </w:r>
      <w:r w:rsidR="003C73D0" w:rsidRPr="007418C5">
        <w:t xml:space="preserve">members </w:t>
      </w:r>
      <w:r w:rsidRPr="007418C5">
        <w:t>attended a committee planning</w:t>
      </w:r>
      <w:r w:rsidR="00127D54" w:rsidRPr="007418C5">
        <w:t xml:space="preserve"> day, where they participated </w:t>
      </w:r>
      <w:r w:rsidR="003C73D0" w:rsidRPr="007418C5">
        <w:t xml:space="preserve">in </w:t>
      </w:r>
      <w:r w:rsidR="00127D54" w:rsidRPr="007418C5">
        <w:t>capacity building workshops and activities</w:t>
      </w:r>
      <w:r w:rsidR="003C73D0" w:rsidRPr="007418C5">
        <w:t xml:space="preserve">. They </w:t>
      </w:r>
      <w:r w:rsidR="00127D54" w:rsidRPr="007418C5">
        <w:t xml:space="preserve">decided on their chosen topic </w:t>
      </w:r>
      <w:r w:rsidR="007C6ABC" w:rsidRPr="007418C5">
        <w:t>of ‘</w:t>
      </w:r>
      <w:r w:rsidR="00127D54" w:rsidRPr="007418C5">
        <w:t>A curriculum fit for the 21</w:t>
      </w:r>
      <w:r w:rsidR="00127D54" w:rsidRPr="007418C5">
        <w:rPr>
          <w:vertAlign w:val="superscript"/>
        </w:rPr>
        <w:t>st</w:t>
      </w:r>
      <w:r w:rsidR="00127D54" w:rsidRPr="007418C5">
        <w:t xml:space="preserve"> century,’ with a focus on the </w:t>
      </w:r>
      <w:r w:rsidR="003C73D0" w:rsidRPr="007418C5">
        <w:t>Learning for Life and Work (</w:t>
      </w:r>
      <w:r w:rsidR="00127D54" w:rsidRPr="007418C5">
        <w:t>LLW</w:t>
      </w:r>
      <w:r w:rsidR="003C73D0" w:rsidRPr="007418C5">
        <w:t>)</w:t>
      </w:r>
      <w:r w:rsidR="00127D54" w:rsidRPr="007418C5">
        <w:t xml:space="preserve"> curriculum.</w:t>
      </w:r>
    </w:p>
    <w:p w14:paraId="525015A5" w14:textId="4B03313B" w:rsidR="00CE6C66" w:rsidRPr="007418C5" w:rsidRDefault="00127D54" w:rsidP="00734667">
      <w:pPr>
        <w:spacing w:line="360" w:lineRule="auto"/>
      </w:pPr>
      <w:r w:rsidRPr="007418C5">
        <w:t xml:space="preserve">In the months that followed, they </w:t>
      </w:r>
      <w:r w:rsidR="003C73D0" w:rsidRPr="007418C5">
        <w:t>examined</w:t>
      </w:r>
      <w:r w:rsidRPr="007418C5">
        <w:t xml:space="preserve"> research reports, </w:t>
      </w:r>
      <w:r w:rsidR="007E6CB2" w:rsidRPr="007418C5">
        <w:t>frameworks,</w:t>
      </w:r>
      <w:r w:rsidRPr="007418C5">
        <w:t xml:space="preserve"> and studies to help inform their understanding. In August 2024, they</w:t>
      </w:r>
      <w:r w:rsidR="00B474BA" w:rsidRPr="007418C5">
        <w:t xml:space="preserve"> held a Youth Assembly </w:t>
      </w:r>
      <w:r w:rsidR="007418C5">
        <w:t>c</w:t>
      </w:r>
      <w:r w:rsidR="00B474BA" w:rsidRPr="007418C5">
        <w:t xml:space="preserve">ommittee </w:t>
      </w:r>
      <w:r w:rsidR="006C524E" w:rsidRPr="007418C5">
        <w:t>Stakeholder Day</w:t>
      </w:r>
      <w:r w:rsidR="003C73D0" w:rsidRPr="007418C5">
        <w:t xml:space="preserve"> during which </w:t>
      </w:r>
      <w:r w:rsidR="00B474BA" w:rsidRPr="007418C5">
        <w:t xml:space="preserve">they heard evidence from experts such as the Department of Education and CCEA. Later in the year, they </w:t>
      </w:r>
      <w:r w:rsidR="003C73D0" w:rsidRPr="007418C5">
        <w:t>met with</w:t>
      </w:r>
      <w:r w:rsidR="00B474BA" w:rsidRPr="007418C5">
        <w:t xml:space="preserve"> Queen’s University Belfast, the Secondary </w:t>
      </w:r>
      <w:r w:rsidR="003C73D0" w:rsidRPr="007418C5">
        <w:t xml:space="preserve">Student’s </w:t>
      </w:r>
      <w:r w:rsidR="00B474BA" w:rsidRPr="007418C5">
        <w:t>Union of Northern Ireland (SSUNI) and teachers from Strangford College.</w:t>
      </w:r>
    </w:p>
    <w:p w14:paraId="79955388" w14:textId="2D7787B7" w:rsidR="008A2289" w:rsidRPr="007418C5" w:rsidRDefault="00B474BA" w:rsidP="00734667">
      <w:pPr>
        <w:spacing w:line="360" w:lineRule="auto"/>
      </w:pPr>
      <w:r w:rsidRPr="007418C5">
        <w:t xml:space="preserve">In January and February 2025, the </w:t>
      </w:r>
      <w:r w:rsidR="007418C5">
        <w:t>c</w:t>
      </w:r>
      <w:r w:rsidRPr="007418C5">
        <w:t>ommittee create</w:t>
      </w:r>
      <w:r w:rsidR="008A7554" w:rsidRPr="007418C5">
        <w:t>d</w:t>
      </w:r>
      <w:r w:rsidRPr="007418C5">
        <w:t xml:space="preserve"> a survey </w:t>
      </w:r>
      <w:r w:rsidR="003C73D0" w:rsidRPr="007418C5">
        <w:t xml:space="preserve">to examine </w:t>
      </w:r>
      <w:r w:rsidRPr="007418C5">
        <w:t>the experiences of young people across Northern Ireland. They launched their survey in late March 2024</w:t>
      </w:r>
      <w:r w:rsidR="001C755A" w:rsidRPr="007418C5">
        <w:t xml:space="preserve"> to all post-primary schools and youth organisations. The survey focused on pupils’ experience of LLW, the manner in which it is taught</w:t>
      </w:r>
      <w:r w:rsidR="008A7554" w:rsidRPr="007418C5">
        <w:t xml:space="preserve">, </w:t>
      </w:r>
      <w:r w:rsidR="001C755A" w:rsidRPr="007418C5">
        <w:t>the topics they learn</w:t>
      </w:r>
      <w:r w:rsidR="008A7554" w:rsidRPr="007418C5">
        <w:t xml:space="preserve"> and those they feel are missing</w:t>
      </w:r>
      <w:r w:rsidR="001C755A" w:rsidRPr="007418C5">
        <w:t xml:space="preserve">. They received 1467 </w:t>
      </w:r>
      <w:r w:rsidR="007C6ABC" w:rsidRPr="007418C5">
        <w:t>responses</w:t>
      </w:r>
      <w:bookmarkEnd w:id="6"/>
      <w:r w:rsidR="00BE7D75" w:rsidRPr="007418C5">
        <w:t>.</w:t>
      </w:r>
    </w:p>
    <w:p w14:paraId="61B09EDE" w14:textId="00F4BACC" w:rsidR="007418C5" w:rsidRDefault="001D0FCE" w:rsidP="00734667">
      <w:pPr>
        <w:spacing w:line="360" w:lineRule="auto"/>
      </w:pPr>
      <w:bookmarkStart w:id="7" w:name="_Toc197083503"/>
      <w:r w:rsidRPr="007418C5">
        <w:t xml:space="preserve">The Youth Assembly Education </w:t>
      </w:r>
      <w:r w:rsidR="007418C5">
        <w:t>c</w:t>
      </w:r>
      <w:r w:rsidRPr="007418C5">
        <w:t xml:space="preserve">ommittee, supported by extensive pupil feedback, </w:t>
      </w:r>
      <w:r w:rsidR="00436E8D" w:rsidRPr="007418C5">
        <w:t>is</w:t>
      </w:r>
      <w:r w:rsidRPr="007418C5">
        <w:t xml:space="preserve"> call</w:t>
      </w:r>
      <w:r w:rsidR="00436E8D" w:rsidRPr="007418C5">
        <w:t>ing</w:t>
      </w:r>
      <w:r w:rsidRPr="007418C5">
        <w:t xml:space="preserve"> for urgent reform of the Learning for Life and Work (LLW) curriculum. While pupils value the idea of LLW, they are frustrated by its current delivery and content. Their recommendations focus on making the subject meaningful, engaging, and genuinely useful for life beyond school</w:t>
      </w:r>
      <w:r w:rsidR="007418C5">
        <w:t>.</w:t>
      </w:r>
    </w:p>
    <w:p w14:paraId="6DD05BD0" w14:textId="77777777" w:rsidR="007418C5" w:rsidRPr="007418C5" w:rsidRDefault="007418C5" w:rsidP="00734667">
      <w:pPr>
        <w:spacing w:line="360" w:lineRule="auto"/>
      </w:pPr>
    </w:p>
    <w:p w14:paraId="1D4A3F5B" w14:textId="7DD1CAFF" w:rsidR="001D0FCE" w:rsidRPr="007418C5" w:rsidRDefault="001D0FCE" w:rsidP="00734667">
      <w:pPr>
        <w:spacing w:line="360" w:lineRule="auto"/>
        <w:rPr>
          <w:b/>
          <w:bCs/>
        </w:rPr>
      </w:pPr>
      <w:r w:rsidRPr="007418C5">
        <w:rPr>
          <w:b/>
          <w:bCs/>
        </w:rPr>
        <w:t>1. Make LLW practical and useful</w:t>
      </w:r>
    </w:p>
    <w:p w14:paraId="2CACB54C" w14:textId="3349B018" w:rsidR="001D0FCE" w:rsidRPr="007418C5" w:rsidRDefault="001D0FCE" w:rsidP="00734667">
      <w:pPr>
        <w:spacing w:line="360" w:lineRule="auto"/>
      </w:pPr>
      <w:r w:rsidRPr="007418C5">
        <w:t xml:space="preserve">Pupils want LLW to equip them with real-world life skills. This includes financial literacy, housing rights, understanding employment and taxes, and knowing what to do in emergencies. The subject should </w:t>
      </w:r>
      <w:r w:rsidR="007E6CB2" w:rsidRPr="007418C5">
        <w:t>function as</w:t>
      </w:r>
      <w:r w:rsidRPr="007418C5">
        <w:t xml:space="preserve"> a </w:t>
      </w:r>
      <w:r w:rsidR="00436E8D" w:rsidRPr="007418C5">
        <w:t>‘</w:t>
      </w:r>
      <w:r w:rsidRPr="007418C5">
        <w:t>toolkit</w:t>
      </w:r>
      <w:r w:rsidR="00436E8D" w:rsidRPr="007418C5">
        <w:t>’</w:t>
      </w:r>
      <w:r w:rsidRPr="007418C5">
        <w:t xml:space="preserve"> for adulthood — not just theoretical learning.</w:t>
      </w:r>
    </w:p>
    <w:p w14:paraId="01162DCF" w14:textId="77777777" w:rsidR="00F17944" w:rsidRPr="007418C5" w:rsidRDefault="00F17944" w:rsidP="00734667">
      <w:pPr>
        <w:spacing w:line="360" w:lineRule="auto"/>
      </w:pPr>
    </w:p>
    <w:p w14:paraId="78B3F23B" w14:textId="2430F5FB" w:rsidR="001D0FCE" w:rsidRPr="007418C5" w:rsidRDefault="001D0FCE" w:rsidP="00734667">
      <w:pPr>
        <w:spacing w:line="360" w:lineRule="auto"/>
        <w:rPr>
          <w:b/>
          <w:bCs/>
        </w:rPr>
      </w:pPr>
      <w:r w:rsidRPr="007418C5">
        <w:rPr>
          <w:b/>
          <w:bCs/>
        </w:rPr>
        <w:t>2. Modernise and expand the curriculum</w:t>
      </w:r>
    </w:p>
    <w:p w14:paraId="5DF9D010" w14:textId="165DD7A3" w:rsidR="001D0FCE" w:rsidRPr="007418C5" w:rsidRDefault="001D0FCE" w:rsidP="00734667">
      <w:pPr>
        <w:spacing w:line="360" w:lineRule="auto"/>
      </w:pPr>
      <w:r w:rsidRPr="007418C5">
        <w:t xml:space="preserve">The current content is outdated. Pupils are calling for the inclusion of relevant social issues like media literacy, </w:t>
      </w:r>
      <w:r w:rsidR="008A7554" w:rsidRPr="007418C5">
        <w:t xml:space="preserve">substance abuse and addiction, </w:t>
      </w:r>
      <w:r w:rsidRPr="007418C5">
        <w:t>gender-based harm, grief, mental health, and inclusive, consent-based sex education. The curriculum should reflect the real challenges young people face today.</w:t>
      </w:r>
    </w:p>
    <w:p w14:paraId="10A88462" w14:textId="77777777" w:rsidR="00F17944" w:rsidRPr="007418C5" w:rsidRDefault="00F17944" w:rsidP="00734667">
      <w:pPr>
        <w:spacing w:line="360" w:lineRule="auto"/>
      </w:pPr>
    </w:p>
    <w:p w14:paraId="53AFDAAA" w14:textId="53BA4A76" w:rsidR="001D0FCE" w:rsidRPr="007418C5" w:rsidRDefault="001D0FCE" w:rsidP="00734667">
      <w:pPr>
        <w:spacing w:line="360" w:lineRule="auto"/>
        <w:rPr>
          <w:b/>
          <w:bCs/>
        </w:rPr>
      </w:pPr>
      <w:r w:rsidRPr="007418C5">
        <w:rPr>
          <w:b/>
          <w:bCs/>
        </w:rPr>
        <w:t xml:space="preserve">3. Train and support LLW </w:t>
      </w:r>
      <w:r w:rsidR="008A7554" w:rsidRPr="007418C5">
        <w:rPr>
          <w:b/>
          <w:bCs/>
        </w:rPr>
        <w:t>t</w:t>
      </w:r>
      <w:r w:rsidRPr="007418C5">
        <w:rPr>
          <w:b/>
          <w:bCs/>
        </w:rPr>
        <w:t>eachers</w:t>
      </w:r>
    </w:p>
    <w:p w14:paraId="5A34AFEC" w14:textId="1DF80997" w:rsidR="001D0FCE" w:rsidRPr="007418C5" w:rsidRDefault="001D0FCE" w:rsidP="00734667">
      <w:pPr>
        <w:spacing w:line="360" w:lineRule="auto"/>
      </w:pPr>
      <w:r w:rsidRPr="007418C5">
        <w:t xml:space="preserve">LLW must be delivered by trained, </w:t>
      </w:r>
      <w:r w:rsidR="007E6CB2" w:rsidRPr="007418C5">
        <w:t>enthusiastic</w:t>
      </w:r>
      <w:r w:rsidRPr="007418C5">
        <w:t xml:space="preserve"> teachers — not just those with a free period. Ongoing professional development and whole-school support are essential to ensure teachers are equipped to handle sensitive, fast-evolving topics.</w:t>
      </w:r>
      <w:r w:rsidR="008A7554" w:rsidRPr="007418C5">
        <w:rPr>
          <w:b/>
          <w:bCs/>
        </w:rPr>
        <w:t xml:space="preserve"> </w:t>
      </w:r>
      <w:r w:rsidR="008A7554" w:rsidRPr="007418C5">
        <w:t>Teachers should have opportunities to share good practice.</w:t>
      </w:r>
    </w:p>
    <w:p w14:paraId="17574F2D" w14:textId="77777777" w:rsidR="00F17944" w:rsidRPr="007418C5" w:rsidRDefault="00F17944" w:rsidP="00734667">
      <w:pPr>
        <w:spacing w:line="360" w:lineRule="auto"/>
      </w:pPr>
    </w:p>
    <w:p w14:paraId="324DCFAB" w14:textId="3CB562C6" w:rsidR="001D0FCE" w:rsidRPr="007418C5" w:rsidRDefault="001D0FCE" w:rsidP="00734667">
      <w:pPr>
        <w:spacing w:line="360" w:lineRule="auto"/>
        <w:rPr>
          <w:b/>
          <w:bCs/>
        </w:rPr>
      </w:pPr>
      <w:r w:rsidRPr="007418C5">
        <w:rPr>
          <w:b/>
          <w:bCs/>
        </w:rPr>
        <w:t>4. Make learning interactive and engaging</w:t>
      </w:r>
    </w:p>
    <w:p w14:paraId="10D841DC" w14:textId="1A3937D6" w:rsidR="001D0FCE" w:rsidRPr="007418C5" w:rsidRDefault="001D0FCE" w:rsidP="00734667">
      <w:pPr>
        <w:spacing w:line="360" w:lineRule="auto"/>
      </w:pPr>
      <w:r w:rsidRPr="007418C5">
        <w:t xml:space="preserve">Pupils want LLW to go beyond worksheets. They are asking for interactive </w:t>
      </w:r>
      <w:r w:rsidR="008A7554" w:rsidRPr="007418C5">
        <w:t xml:space="preserve">teaching and learning </w:t>
      </w:r>
      <w:r w:rsidRPr="007418C5">
        <w:t>methods such as guest speakers, workshops, debates, and real-life case studies. Lessons should create space for discussion, personal reflection, and active participation.</w:t>
      </w:r>
    </w:p>
    <w:p w14:paraId="0490F3F0" w14:textId="77777777" w:rsidR="00F17944" w:rsidRPr="007418C5" w:rsidRDefault="00F17944" w:rsidP="00734667">
      <w:pPr>
        <w:spacing w:line="360" w:lineRule="auto"/>
      </w:pPr>
    </w:p>
    <w:p w14:paraId="53635655" w14:textId="2C4EA551" w:rsidR="001D0FCE" w:rsidRPr="007418C5" w:rsidRDefault="001D0FCE" w:rsidP="00734667">
      <w:pPr>
        <w:spacing w:line="360" w:lineRule="auto"/>
        <w:rPr>
          <w:b/>
          <w:bCs/>
        </w:rPr>
      </w:pPr>
      <w:r w:rsidRPr="007418C5">
        <w:rPr>
          <w:b/>
          <w:bCs/>
        </w:rPr>
        <w:t>5. Treat LLW with the respect it deserves</w:t>
      </w:r>
    </w:p>
    <w:p w14:paraId="307737CF" w14:textId="24F3EAAD" w:rsidR="006F4F26" w:rsidRPr="007418C5" w:rsidRDefault="001D0FCE" w:rsidP="00734667">
      <w:pPr>
        <w:spacing w:line="360" w:lineRule="auto"/>
      </w:pPr>
      <w:r w:rsidRPr="007418C5">
        <w:t>LLW needs protected time in the timetable and a clear status within school life. It should be consistently delivered across schools and meaningfully recognised, potentially through project-based assessment. Pupils will only value the subject if schools do too.</w:t>
      </w:r>
    </w:p>
    <w:p w14:paraId="1BFDDE87" w14:textId="77777777" w:rsidR="00F17944" w:rsidRPr="007418C5" w:rsidRDefault="00F17944" w:rsidP="00734667">
      <w:pPr>
        <w:spacing w:line="360" w:lineRule="auto"/>
      </w:pPr>
    </w:p>
    <w:p w14:paraId="56BC7E5D" w14:textId="3AA36875" w:rsidR="00095803" w:rsidRPr="007418C5" w:rsidRDefault="00095803" w:rsidP="00734667">
      <w:pPr>
        <w:spacing w:line="360" w:lineRule="auto"/>
        <w:rPr>
          <w:b/>
          <w:bCs/>
        </w:rPr>
      </w:pPr>
      <w:r w:rsidRPr="007418C5">
        <w:rPr>
          <w:b/>
          <w:bCs/>
        </w:rPr>
        <w:t>6. Ensure youth voice is heard on curriculum matters</w:t>
      </w:r>
    </w:p>
    <w:p w14:paraId="4ACAB4FD" w14:textId="072C48DE" w:rsidR="00095803" w:rsidRPr="007418C5" w:rsidRDefault="00095803" w:rsidP="00734667">
      <w:pPr>
        <w:spacing w:line="360" w:lineRule="auto"/>
      </w:pPr>
      <w:r w:rsidRPr="007418C5">
        <w:t>It is essential that schools actively listen to youth voice when making curriculum decisions. Involving students in shaping what they learn enhances engagement, ensures the curriculum is relevant to their needs, and empowers them to take an active role in their education.</w:t>
      </w:r>
    </w:p>
    <w:p w14:paraId="430CA071" w14:textId="77777777" w:rsidR="00095803" w:rsidRPr="007418C5" w:rsidRDefault="00095803" w:rsidP="00734667">
      <w:pPr>
        <w:spacing w:line="360" w:lineRule="auto"/>
        <w:rPr>
          <w:b/>
          <w:bCs/>
        </w:rPr>
      </w:pPr>
    </w:p>
    <w:p w14:paraId="7A3C6B31" w14:textId="77777777" w:rsidR="00095803" w:rsidRPr="007418C5" w:rsidRDefault="00095803" w:rsidP="00734667">
      <w:pPr>
        <w:spacing w:line="360" w:lineRule="auto"/>
        <w:rPr>
          <w:b/>
          <w:bCs/>
        </w:rPr>
      </w:pPr>
    </w:p>
    <w:p w14:paraId="430CAA4E" w14:textId="77777777" w:rsidR="006F4F26" w:rsidRPr="007418C5" w:rsidRDefault="006F4F26" w:rsidP="00734667">
      <w:pPr>
        <w:spacing w:line="360" w:lineRule="auto"/>
      </w:pPr>
    </w:p>
    <w:p w14:paraId="3DEA11C5" w14:textId="77777777" w:rsidR="00734667" w:rsidRPr="007418C5" w:rsidRDefault="00734667" w:rsidP="00734667">
      <w:pPr>
        <w:spacing w:line="360" w:lineRule="auto"/>
      </w:pPr>
    </w:p>
    <w:p w14:paraId="15B74532" w14:textId="77777777" w:rsidR="00734667" w:rsidRPr="007418C5" w:rsidRDefault="00734667" w:rsidP="00734667">
      <w:pPr>
        <w:spacing w:line="360" w:lineRule="auto"/>
      </w:pPr>
    </w:p>
    <w:p w14:paraId="1E1D154A" w14:textId="77777777" w:rsidR="00734667" w:rsidRPr="007418C5" w:rsidRDefault="00734667" w:rsidP="00734667">
      <w:pPr>
        <w:spacing w:line="360" w:lineRule="auto"/>
      </w:pPr>
    </w:p>
    <w:p w14:paraId="21BDDD61" w14:textId="77777777" w:rsidR="00734667" w:rsidRPr="007418C5" w:rsidRDefault="00734667" w:rsidP="00734667">
      <w:pPr>
        <w:spacing w:line="360" w:lineRule="auto"/>
      </w:pPr>
    </w:p>
    <w:p w14:paraId="30133FBB" w14:textId="77777777" w:rsidR="00734667" w:rsidRPr="007418C5" w:rsidRDefault="00734667" w:rsidP="00734667">
      <w:pPr>
        <w:spacing w:line="360" w:lineRule="auto"/>
      </w:pPr>
    </w:p>
    <w:p w14:paraId="02563928" w14:textId="77777777" w:rsidR="00734667" w:rsidRPr="007418C5" w:rsidRDefault="00734667" w:rsidP="00734667">
      <w:pPr>
        <w:spacing w:line="360" w:lineRule="auto"/>
      </w:pPr>
    </w:p>
    <w:p w14:paraId="56CDA829" w14:textId="77777777" w:rsidR="00734667" w:rsidRPr="007418C5" w:rsidRDefault="00734667" w:rsidP="00734667">
      <w:pPr>
        <w:spacing w:line="360" w:lineRule="auto"/>
      </w:pPr>
    </w:p>
    <w:p w14:paraId="26B69B8E" w14:textId="77777777" w:rsidR="00734667" w:rsidRPr="007418C5" w:rsidRDefault="00734667" w:rsidP="00734667">
      <w:pPr>
        <w:spacing w:line="360" w:lineRule="auto"/>
      </w:pPr>
    </w:p>
    <w:p w14:paraId="63789619" w14:textId="77777777" w:rsidR="00734667" w:rsidRPr="007418C5" w:rsidRDefault="00734667" w:rsidP="00734667">
      <w:pPr>
        <w:spacing w:line="360" w:lineRule="auto"/>
      </w:pPr>
    </w:p>
    <w:p w14:paraId="6A04C5B1" w14:textId="77777777" w:rsidR="00BE7D75" w:rsidRPr="007418C5" w:rsidRDefault="00BE7D75">
      <w:pPr>
        <w:rPr>
          <w:rFonts w:asciiTheme="majorHAnsi" w:eastAsiaTheme="majorEastAsia" w:hAnsiTheme="majorHAnsi" w:cstheme="majorBidi"/>
          <w:color w:val="0F4761" w:themeColor="accent1" w:themeShade="BF"/>
          <w:sz w:val="40"/>
          <w:szCs w:val="40"/>
        </w:rPr>
      </w:pPr>
      <w:r w:rsidRPr="007418C5">
        <w:br w:type="page"/>
      </w:r>
    </w:p>
    <w:p w14:paraId="7A9248A8" w14:textId="21919B6F" w:rsidR="00DE172F" w:rsidRPr="007418C5" w:rsidRDefault="00DE172F" w:rsidP="00734667">
      <w:pPr>
        <w:pStyle w:val="Heading1"/>
        <w:spacing w:line="360" w:lineRule="auto"/>
      </w:pPr>
      <w:bookmarkStart w:id="8" w:name="_Toc201661377"/>
      <w:r w:rsidRPr="007418C5">
        <w:t>Youth Assembly Background</w:t>
      </w:r>
      <w:bookmarkEnd w:id="7"/>
      <w:bookmarkEnd w:id="8"/>
    </w:p>
    <w:p w14:paraId="12426D9B" w14:textId="77777777" w:rsidR="00882E72" w:rsidRPr="007418C5" w:rsidRDefault="00882E72" w:rsidP="00882E72"/>
    <w:p w14:paraId="58FA3E74" w14:textId="26954452" w:rsidR="00DE172F" w:rsidRPr="007418C5" w:rsidRDefault="00DE172F" w:rsidP="00734667">
      <w:pPr>
        <w:spacing w:line="360" w:lineRule="auto"/>
        <w:rPr>
          <w:rFonts w:cstheme="minorHAnsi"/>
        </w:rPr>
      </w:pPr>
      <w:r w:rsidRPr="007418C5">
        <w:rPr>
          <w:rFonts w:cstheme="minorHAnsi"/>
        </w:rPr>
        <w:t>The Youth Assembly was established in June 2021. The current 90 Youth Assembly Members took their seats in October 2023. At the time of recruitment, they were in school years 9-12 which is approximately 12-16</w:t>
      </w:r>
      <w:r w:rsidR="006F4F26" w:rsidRPr="007418C5">
        <w:rPr>
          <w:rFonts w:cstheme="minorHAnsi"/>
        </w:rPr>
        <w:t xml:space="preserve"> years old</w:t>
      </w:r>
      <w:r w:rsidRPr="007418C5">
        <w:rPr>
          <w:rFonts w:cstheme="minorHAnsi"/>
        </w:rPr>
        <w:t xml:space="preserve">. They are a diverse group. Membership includes young people from every constituency and recruitment was designed to ensure proportionate representation of Section 75 categories including gender, religious background, race, sexuality, disability, and young people with caring responsibilities. In addition, there is proportionate representation of young people with care experience and those in receipt of Free School Meals. </w:t>
      </w:r>
    </w:p>
    <w:p w14:paraId="133AD7DD" w14:textId="77777777" w:rsidR="00DE172F" w:rsidRPr="007418C5" w:rsidRDefault="00DE172F" w:rsidP="00734667">
      <w:pPr>
        <w:spacing w:line="360" w:lineRule="auto"/>
        <w:rPr>
          <w:rFonts w:cstheme="minorHAnsi"/>
        </w:rPr>
      </w:pPr>
    </w:p>
    <w:p w14:paraId="5377E617" w14:textId="77777777" w:rsidR="00DE172F" w:rsidRPr="007418C5" w:rsidRDefault="00DE172F" w:rsidP="00734667">
      <w:pPr>
        <w:spacing w:line="360" w:lineRule="auto"/>
        <w:rPr>
          <w:rFonts w:cstheme="minorHAnsi"/>
        </w:rPr>
      </w:pPr>
      <w:r w:rsidRPr="007418C5">
        <w:rPr>
          <w:rFonts w:cstheme="minorHAnsi"/>
        </w:rPr>
        <w:t xml:space="preserve">The Youth Assembly was established to perform three functions: </w:t>
      </w:r>
    </w:p>
    <w:p w14:paraId="39C2F206" w14:textId="77777777" w:rsidR="00DE172F" w:rsidRPr="007418C5" w:rsidRDefault="00DE172F" w:rsidP="00734667">
      <w:pPr>
        <w:pStyle w:val="ListParagraph"/>
        <w:numPr>
          <w:ilvl w:val="0"/>
          <w:numId w:val="18"/>
        </w:numPr>
        <w:spacing w:line="360" w:lineRule="auto"/>
        <w:rPr>
          <w:rFonts w:cstheme="minorHAnsi"/>
        </w:rPr>
      </w:pPr>
      <w:r w:rsidRPr="007418C5">
        <w:rPr>
          <w:rFonts w:cstheme="minorHAnsi"/>
        </w:rPr>
        <w:t xml:space="preserve">To engage with the work of the Northern Ireland Assembly, specifically with Assembly Committees on legislation and inquiries relevant to young people. </w:t>
      </w:r>
    </w:p>
    <w:p w14:paraId="06CB98B7" w14:textId="77777777" w:rsidR="00DE172F" w:rsidRPr="007418C5" w:rsidRDefault="00DE172F" w:rsidP="00734667">
      <w:pPr>
        <w:pStyle w:val="ListParagraph"/>
        <w:numPr>
          <w:ilvl w:val="0"/>
          <w:numId w:val="18"/>
        </w:numPr>
        <w:spacing w:line="360" w:lineRule="auto"/>
        <w:rPr>
          <w:rFonts w:cstheme="minorHAnsi"/>
        </w:rPr>
      </w:pPr>
      <w:r w:rsidRPr="007418C5">
        <w:rPr>
          <w:rFonts w:cstheme="minorHAnsi"/>
        </w:rPr>
        <w:t>To undertake project work generated by the three Youth Assembly committees; and</w:t>
      </w:r>
    </w:p>
    <w:p w14:paraId="4BAE515D" w14:textId="64E649FE" w:rsidR="00DE172F" w:rsidRPr="007418C5" w:rsidRDefault="00DE172F" w:rsidP="00734667">
      <w:pPr>
        <w:pStyle w:val="ListParagraph"/>
        <w:numPr>
          <w:ilvl w:val="0"/>
          <w:numId w:val="18"/>
        </w:numPr>
        <w:spacing w:line="360" w:lineRule="auto"/>
        <w:rPr>
          <w:rFonts w:cstheme="minorHAnsi"/>
        </w:rPr>
      </w:pPr>
      <w:r w:rsidRPr="007418C5">
        <w:rPr>
          <w:rFonts w:cstheme="minorHAnsi"/>
        </w:rPr>
        <w:t xml:space="preserve">To enable consultation with government </w:t>
      </w:r>
      <w:r w:rsidR="00F17944" w:rsidRPr="007418C5">
        <w:rPr>
          <w:rFonts w:cstheme="minorHAnsi"/>
        </w:rPr>
        <w:t>d</w:t>
      </w:r>
      <w:r w:rsidRPr="007418C5">
        <w:rPr>
          <w:rFonts w:cstheme="minorHAnsi"/>
        </w:rPr>
        <w:t>epartments and to participate in youth voice projects.</w:t>
      </w:r>
    </w:p>
    <w:p w14:paraId="79742F0E" w14:textId="77777777" w:rsidR="00DE172F" w:rsidRPr="007418C5" w:rsidRDefault="00DE172F" w:rsidP="00734667">
      <w:pPr>
        <w:spacing w:line="360" w:lineRule="auto"/>
        <w:rPr>
          <w:rFonts w:cstheme="minorHAnsi"/>
        </w:rPr>
      </w:pPr>
    </w:p>
    <w:p w14:paraId="793E16DB" w14:textId="4CE4CB22" w:rsidR="00DE172F" w:rsidRPr="007418C5" w:rsidRDefault="00DE172F" w:rsidP="00734667">
      <w:pPr>
        <w:spacing w:line="360" w:lineRule="auto"/>
        <w:rPr>
          <w:rFonts w:cstheme="minorHAnsi"/>
        </w:rPr>
      </w:pPr>
      <w:r w:rsidRPr="007418C5">
        <w:rPr>
          <w:rFonts w:cstheme="minorHAnsi"/>
        </w:rPr>
        <w:t>The Youth Assembly Members established three committees for their focus in this mandate. These are Education, Health</w:t>
      </w:r>
      <w:r w:rsidR="004F2338" w:rsidRPr="00AF56A2">
        <w:rPr>
          <w:rFonts w:cstheme="minorHAnsi"/>
        </w:rPr>
        <w:t>,</w:t>
      </w:r>
      <w:r w:rsidRPr="007418C5">
        <w:rPr>
          <w:rFonts w:cstheme="minorHAnsi"/>
        </w:rPr>
        <w:t xml:space="preserve"> and Rights and Equality. </w:t>
      </w:r>
    </w:p>
    <w:p w14:paraId="29ADE3E9" w14:textId="12D0D2E4" w:rsidR="00AD717F" w:rsidRPr="007418C5" w:rsidRDefault="00AD717F" w:rsidP="00734667">
      <w:pPr>
        <w:spacing w:line="360" w:lineRule="auto"/>
        <w:rPr>
          <w:rFonts w:cstheme="minorHAnsi"/>
        </w:rPr>
      </w:pPr>
    </w:p>
    <w:p w14:paraId="11B58B9F" w14:textId="77777777" w:rsidR="00AD717F" w:rsidRPr="007418C5" w:rsidRDefault="00AD717F" w:rsidP="00734667">
      <w:pPr>
        <w:spacing w:line="360" w:lineRule="auto"/>
        <w:rPr>
          <w:rFonts w:cstheme="minorHAnsi"/>
        </w:rPr>
      </w:pPr>
    </w:p>
    <w:p w14:paraId="061874A6" w14:textId="77777777" w:rsidR="00AD717F" w:rsidRPr="007418C5" w:rsidRDefault="00AD717F" w:rsidP="00734667">
      <w:pPr>
        <w:spacing w:line="360" w:lineRule="auto"/>
        <w:rPr>
          <w:rFonts w:cstheme="minorHAnsi"/>
        </w:rPr>
      </w:pPr>
    </w:p>
    <w:p w14:paraId="3D0F7210" w14:textId="77777777" w:rsidR="00AD717F" w:rsidRPr="007418C5" w:rsidRDefault="00AD717F" w:rsidP="00734667">
      <w:pPr>
        <w:spacing w:line="360" w:lineRule="auto"/>
        <w:rPr>
          <w:rFonts w:cstheme="minorHAnsi"/>
        </w:rPr>
      </w:pPr>
    </w:p>
    <w:p w14:paraId="161E2254" w14:textId="77777777" w:rsidR="00AD717F" w:rsidRPr="007418C5" w:rsidRDefault="00AD717F" w:rsidP="00734667">
      <w:pPr>
        <w:spacing w:line="360" w:lineRule="auto"/>
        <w:rPr>
          <w:rFonts w:cstheme="minorHAnsi"/>
        </w:rPr>
      </w:pPr>
    </w:p>
    <w:p w14:paraId="480A5BAC" w14:textId="28B0F3D1" w:rsidR="00DE172F" w:rsidRPr="007418C5" w:rsidRDefault="00DE172F" w:rsidP="00734667">
      <w:pPr>
        <w:pStyle w:val="Heading1"/>
        <w:spacing w:line="360" w:lineRule="auto"/>
      </w:pPr>
      <w:bookmarkStart w:id="9" w:name="_Toc197083504"/>
      <w:bookmarkStart w:id="10" w:name="_Toc201661378"/>
      <w:r w:rsidRPr="007418C5">
        <w:t>Youth Assembly</w:t>
      </w:r>
      <w:r w:rsidR="004F288B" w:rsidRPr="007418C5">
        <w:t xml:space="preserve"> </w:t>
      </w:r>
      <w:r w:rsidR="00BA3482" w:rsidRPr="007418C5">
        <w:t>Education</w:t>
      </w:r>
      <w:r w:rsidRPr="007418C5">
        <w:t xml:space="preserve"> Committee</w:t>
      </w:r>
      <w:bookmarkEnd w:id="9"/>
      <w:bookmarkEnd w:id="10"/>
    </w:p>
    <w:p w14:paraId="6072C7C0" w14:textId="4308A297" w:rsidR="00AD717F" w:rsidRPr="007418C5" w:rsidRDefault="00AD717F" w:rsidP="00734667">
      <w:pPr>
        <w:pStyle w:val="Heading2"/>
        <w:spacing w:line="360" w:lineRule="auto"/>
      </w:pPr>
      <w:bookmarkStart w:id="11" w:name="_Toc197083505"/>
      <w:bookmarkStart w:id="12" w:name="_Toc201661379"/>
      <w:r w:rsidRPr="007418C5">
        <w:t xml:space="preserve">Formation of the </w:t>
      </w:r>
      <w:r w:rsidR="007418C5">
        <w:t>c</w:t>
      </w:r>
      <w:r w:rsidRPr="007418C5">
        <w:t>ommittee</w:t>
      </w:r>
      <w:bookmarkEnd w:id="11"/>
      <w:bookmarkEnd w:id="12"/>
    </w:p>
    <w:p w14:paraId="506BB5EB" w14:textId="26F65D75" w:rsidR="00DE172F" w:rsidRPr="007418C5" w:rsidRDefault="00DE172F" w:rsidP="00734667">
      <w:pPr>
        <w:spacing w:line="360" w:lineRule="auto"/>
      </w:pPr>
      <w:r w:rsidRPr="007418C5">
        <w:t xml:space="preserve">The Youth Assembly’s </w:t>
      </w:r>
      <w:r w:rsidR="001449C7" w:rsidRPr="007418C5">
        <w:t>Education</w:t>
      </w:r>
      <w:r w:rsidRPr="007418C5">
        <w:t xml:space="preserve"> </w:t>
      </w:r>
      <w:r w:rsidR="007418C5">
        <w:t>c</w:t>
      </w:r>
      <w:r w:rsidRPr="007418C5">
        <w:t xml:space="preserve">ommittee was formed in March 2024. There are two other committees in the Youth Assembly – the </w:t>
      </w:r>
      <w:r w:rsidR="00BA3482" w:rsidRPr="007418C5">
        <w:t>Rights and Equality</w:t>
      </w:r>
      <w:r w:rsidRPr="007418C5">
        <w:t xml:space="preserve"> </w:t>
      </w:r>
      <w:r w:rsidR="007418C5">
        <w:t>c</w:t>
      </w:r>
      <w:r w:rsidRPr="007418C5">
        <w:t xml:space="preserve">ommittee and the </w:t>
      </w:r>
      <w:r w:rsidR="0043205C" w:rsidRPr="007418C5">
        <w:t>Health</w:t>
      </w:r>
      <w:r w:rsidRPr="007418C5">
        <w:t xml:space="preserve"> </w:t>
      </w:r>
      <w:r w:rsidR="007418C5">
        <w:t>c</w:t>
      </w:r>
      <w:r w:rsidRPr="007418C5">
        <w:t>ommittee.</w:t>
      </w:r>
    </w:p>
    <w:p w14:paraId="6B1AD76F" w14:textId="44594053" w:rsidR="0040086F" w:rsidRPr="007418C5" w:rsidRDefault="00DE172F" w:rsidP="00734667">
      <w:pPr>
        <w:spacing w:line="360" w:lineRule="auto"/>
      </w:pPr>
      <w:bookmarkStart w:id="13" w:name="_Hlk200976882"/>
      <w:r w:rsidRPr="007418C5">
        <w:t xml:space="preserve">The </w:t>
      </w:r>
      <w:r w:rsidR="007418C5">
        <w:t>c</w:t>
      </w:r>
      <w:r w:rsidRPr="007418C5">
        <w:t xml:space="preserve">ommittees were formed </w:t>
      </w:r>
      <w:r w:rsidR="006F4F26" w:rsidRPr="007418C5">
        <w:t>following</w:t>
      </w:r>
      <w:r w:rsidR="00436E8D" w:rsidRPr="007418C5">
        <w:t xml:space="preserve"> </w:t>
      </w:r>
      <w:r w:rsidRPr="007418C5">
        <w:t xml:space="preserve">the </w:t>
      </w:r>
      <w:hyperlink r:id="rId11" w:history="1">
        <w:r w:rsidRPr="007418C5">
          <w:rPr>
            <w:rStyle w:val="Hyperlink"/>
          </w:rPr>
          <w:t>Youth Assembly’s Big Youth Survey</w:t>
        </w:r>
      </w:hyperlink>
      <w:r w:rsidR="00436E8D" w:rsidRPr="007418C5">
        <w:t xml:space="preserve"> </w:t>
      </w:r>
      <w:r w:rsidRPr="007418C5">
        <w:t>which asked young people aged 11-21 years old</w:t>
      </w:r>
      <w:r w:rsidR="00F17944" w:rsidRPr="007418C5">
        <w:t xml:space="preserve"> </w:t>
      </w:r>
      <w:r w:rsidR="006F4F26" w:rsidRPr="007418C5">
        <w:t>about the</w:t>
      </w:r>
      <w:r w:rsidRPr="007418C5">
        <w:t xml:space="preserve"> issues </w:t>
      </w:r>
      <w:r w:rsidR="006F4F26" w:rsidRPr="007418C5">
        <w:t>which matter</w:t>
      </w:r>
      <w:r w:rsidRPr="007418C5">
        <w:t xml:space="preserve"> the most to them and what would they like the Youth Assembly to focus on during their mandate. The</w:t>
      </w:r>
      <w:r w:rsidR="006F4F26" w:rsidRPr="007418C5">
        <w:t xml:space="preserve"> Big Youth</w:t>
      </w:r>
      <w:r w:rsidRPr="007418C5">
        <w:t xml:space="preserve"> </w:t>
      </w:r>
      <w:r w:rsidR="006F4F26" w:rsidRPr="007418C5">
        <w:t>S</w:t>
      </w:r>
      <w:r w:rsidRPr="007418C5">
        <w:t>urvey went live in January 2024 and received nearly 1800 responses from young people</w:t>
      </w:r>
      <w:r w:rsidR="004F2338" w:rsidRPr="007418C5">
        <w:t xml:space="preserve"> from</w:t>
      </w:r>
      <w:r w:rsidRPr="007418C5">
        <w:t xml:space="preserve"> </w:t>
      </w:r>
      <w:r w:rsidR="004F2338" w:rsidRPr="007418C5">
        <w:t>across</w:t>
      </w:r>
      <w:r w:rsidRPr="007418C5">
        <w:t xml:space="preserve"> Northern Ireland. </w:t>
      </w:r>
      <w:r w:rsidR="0020263E" w:rsidRPr="007418C5">
        <w:t>T</w:t>
      </w:r>
      <w:r w:rsidRPr="007418C5">
        <w:t xml:space="preserve">he Youth Assembly </w:t>
      </w:r>
      <w:r w:rsidR="0040086F" w:rsidRPr="007418C5">
        <w:t>debated the top ten issues from the survey:</w:t>
      </w:r>
    </w:p>
    <w:p w14:paraId="6B04999A" w14:textId="71128511" w:rsidR="0040086F" w:rsidRPr="007418C5" w:rsidRDefault="0040086F" w:rsidP="00734667">
      <w:pPr>
        <w:pStyle w:val="ListParagraph"/>
        <w:numPr>
          <w:ilvl w:val="0"/>
          <w:numId w:val="28"/>
        </w:numPr>
        <w:spacing w:line="360" w:lineRule="auto"/>
      </w:pPr>
      <w:r w:rsidRPr="007418C5">
        <w:t>Health</w:t>
      </w:r>
    </w:p>
    <w:p w14:paraId="2A858A5B" w14:textId="0346F829" w:rsidR="0040086F" w:rsidRPr="007418C5" w:rsidRDefault="0040086F" w:rsidP="00734667">
      <w:pPr>
        <w:pStyle w:val="ListParagraph"/>
        <w:numPr>
          <w:ilvl w:val="0"/>
          <w:numId w:val="28"/>
        </w:numPr>
        <w:spacing w:line="360" w:lineRule="auto"/>
      </w:pPr>
      <w:r w:rsidRPr="007418C5">
        <w:t>Education</w:t>
      </w:r>
    </w:p>
    <w:p w14:paraId="60197DA1" w14:textId="13753A39" w:rsidR="0040086F" w:rsidRPr="007418C5" w:rsidRDefault="0040086F" w:rsidP="00734667">
      <w:pPr>
        <w:pStyle w:val="ListParagraph"/>
        <w:numPr>
          <w:ilvl w:val="0"/>
          <w:numId w:val="28"/>
        </w:numPr>
        <w:spacing w:line="360" w:lineRule="auto"/>
      </w:pPr>
      <w:r w:rsidRPr="007418C5">
        <w:t>Jobs</w:t>
      </w:r>
    </w:p>
    <w:p w14:paraId="4CF568A6" w14:textId="2B5C5245" w:rsidR="0040086F" w:rsidRPr="007418C5" w:rsidRDefault="0040086F" w:rsidP="00734667">
      <w:pPr>
        <w:pStyle w:val="ListParagraph"/>
        <w:numPr>
          <w:ilvl w:val="0"/>
          <w:numId w:val="28"/>
        </w:numPr>
        <w:spacing w:line="360" w:lineRule="auto"/>
      </w:pPr>
      <w:r w:rsidRPr="007418C5">
        <w:t>Rights &amp; Equality</w:t>
      </w:r>
    </w:p>
    <w:p w14:paraId="7DBC7600" w14:textId="4D85037F" w:rsidR="0040086F" w:rsidRPr="007418C5" w:rsidRDefault="0040086F" w:rsidP="00734667">
      <w:pPr>
        <w:pStyle w:val="ListParagraph"/>
        <w:numPr>
          <w:ilvl w:val="0"/>
          <w:numId w:val="28"/>
        </w:numPr>
        <w:spacing w:line="360" w:lineRule="auto"/>
      </w:pPr>
      <w:r w:rsidRPr="007418C5">
        <w:t>Environment</w:t>
      </w:r>
    </w:p>
    <w:p w14:paraId="4207EC10" w14:textId="162AB206" w:rsidR="0040086F" w:rsidRPr="007418C5" w:rsidRDefault="0040086F" w:rsidP="00734667">
      <w:pPr>
        <w:pStyle w:val="ListParagraph"/>
        <w:numPr>
          <w:ilvl w:val="0"/>
          <w:numId w:val="28"/>
        </w:numPr>
        <w:spacing w:line="360" w:lineRule="auto"/>
      </w:pPr>
      <w:r w:rsidRPr="007418C5">
        <w:t>Sport &amp; Leisure</w:t>
      </w:r>
    </w:p>
    <w:p w14:paraId="74802621" w14:textId="77777777" w:rsidR="0040086F" w:rsidRPr="007418C5" w:rsidRDefault="0040086F" w:rsidP="00734667">
      <w:pPr>
        <w:pStyle w:val="ListParagraph"/>
        <w:numPr>
          <w:ilvl w:val="0"/>
          <w:numId w:val="28"/>
        </w:numPr>
        <w:spacing w:line="360" w:lineRule="auto"/>
      </w:pPr>
      <w:r w:rsidRPr="007418C5">
        <w:t>Housing and homelessness</w:t>
      </w:r>
    </w:p>
    <w:p w14:paraId="7ABCED79" w14:textId="0E552BDB" w:rsidR="0040086F" w:rsidRPr="007418C5" w:rsidRDefault="0040086F" w:rsidP="00734667">
      <w:pPr>
        <w:pStyle w:val="ListParagraph"/>
        <w:numPr>
          <w:ilvl w:val="0"/>
          <w:numId w:val="28"/>
        </w:numPr>
        <w:spacing w:line="360" w:lineRule="auto"/>
      </w:pPr>
      <w:r w:rsidRPr="007418C5">
        <w:t>Poverty</w:t>
      </w:r>
    </w:p>
    <w:p w14:paraId="3CEF2821" w14:textId="57E2EBA3" w:rsidR="0040086F" w:rsidRPr="007418C5" w:rsidRDefault="0040086F" w:rsidP="00734667">
      <w:pPr>
        <w:pStyle w:val="ListParagraph"/>
        <w:numPr>
          <w:ilvl w:val="0"/>
          <w:numId w:val="28"/>
        </w:numPr>
        <w:spacing w:line="360" w:lineRule="auto"/>
      </w:pPr>
      <w:r w:rsidRPr="007418C5">
        <w:t>Economy</w:t>
      </w:r>
    </w:p>
    <w:p w14:paraId="2BF29EE6" w14:textId="02FE874A" w:rsidR="0040086F" w:rsidRPr="007418C5" w:rsidRDefault="0040086F" w:rsidP="00734667">
      <w:pPr>
        <w:pStyle w:val="ListParagraph"/>
        <w:numPr>
          <w:ilvl w:val="0"/>
          <w:numId w:val="28"/>
        </w:numPr>
        <w:spacing w:line="360" w:lineRule="auto"/>
      </w:pPr>
      <w:r w:rsidRPr="007418C5">
        <w:t>Culture &amp; Identity</w:t>
      </w:r>
    </w:p>
    <w:p w14:paraId="78296805" w14:textId="77777777" w:rsidR="00436E8D" w:rsidRPr="007418C5" w:rsidRDefault="00436E8D" w:rsidP="00436E8D">
      <w:pPr>
        <w:pStyle w:val="ListParagraph"/>
        <w:spacing w:line="360" w:lineRule="auto"/>
      </w:pPr>
    </w:p>
    <w:p w14:paraId="4F2EC971" w14:textId="7CAD0C60" w:rsidR="00DE172F" w:rsidRPr="007418C5" w:rsidRDefault="00436E8D" w:rsidP="00734667">
      <w:pPr>
        <w:spacing w:line="360" w:lineRule="auto"/>
      </w:pPr>
      <w:r w:rsidRPr="007418C5">
        <w:t>Members</w:t>
      </w:r>
      <w:r w:rsidR="0040086F" w:rsidRPr="007418C5">
        <w:t xml:space="preserve"> </w:t>
      </w:r>
      <w:r w:rsidR="002C3AED" w:rsidRPr="007418C5">
        <w:t xml:space="preserve">voted on their top three </w:t>
      </w:r>
      <w:r w:rsidRPr="007418C5">
        <w:t xml:space="preserve">issues </w:t>
      </w:r>
      <w:r w:rsidR="002C3AED" w:rsidRPr="007418C5">
        <w:t>from this list and those topics formed their committees – Education, Health</w:t>
      </w:r>
      <w:r w:rsidR="008A7554" w:rsidRPr="007418C5">
        <w:t>,</w:t>
      </w:r>
      <w:r w:rsidR="002C3AED" w:rsidRPr="007418C5">
        <w:t xml:space="preserve"> and Rights and Equality </w:t>
      </w:r>
      <w:r w:rsidR="007418C5">
        <w:t>c</w:t>
      </w:r>
      <w:r w:rsidR="002C3AED" w:rsidRPr="007418C5">
        <w:t>ommittees.</w:t>
      </w:r>
    </w:p>
    <w:bookmarkEnd w:id="13"/>
    <w:p w14:paraId="04D92D25" w14:textId="77777777" w:rsidR="00C2694B" w:rsidRPr="007418C5" w:rsidRDefault="00C2694B" w:rsidP="00734667">
      <w:pPr>
        <w:spacing w:line="360" w:lineRule="auto"/>
      </w:pPr>
    </w:p>
    <w:p w14:paraId="0D4315FF" w14:textId="77777777" w:rsidR="00C2694B" w:rsidRPr="007418C5" w:rsidRDefault="00C2694B" w:rsidP="00734667">
      <w:pPr>
        <w:spacing w:line="360" w:lineRule="auto"/>
      </w:pPr>
    </w:p>
    <w:p w14:paraId="6F48D944" w14:textId="77777777" w:rsidR="00C266B9" w:rsidRPr="007418C5" w:rsidRDefault="00C266B9" w:rsidP="00734667">
      <w:pPr>
        <w:spacing w:line="360" w:lineRule="auto"/>
      </w:pPr>
    </w:p>
    <w:p w14:paraId="0B45B449" w14:textId="19739985" w:rsidR="00AD717F" w:rsidRPr="007418C5" w:rsidRDefault="00AD717F" w:rsidP="00734667">
      <w:pPr>
        <w:pStyle w:val="Heading2"/>
        <w:spacing w:line="360" w:lineRule="auto"/>
      </w:pPr>
      <w:bookmarkStart w:id="14" w:name="_Toc197083506"/>
      <w:bookmarkStart w:id="15" w:name="_Toc201661380"/>
      <w:r w:rsidRPr="007418C5">
        <w:t>Committee Planning Day</w:t>
      </w:r>
      <w:bookmarkEnd w:id="14"/>
      <w:bookmarkEnd w:id="15"/>
    </w:p>
    <w:p w14:paraId="7CDAC7C5" w14:textId="77777777" w:rsidR="00CC0E09" w:rsidRPr="007418C5" w:rsidRDefault="00CC0E09" w:rsidP="00CC0E09"/>
    <w:p w14:paraId="15CAF619" w14:textId="5A1A9F2A" w:rsidR="00012DBC" w:rsidRPr="007418C5" w:rsidRDefault="00882E72" w:rsidP="00734667">
      <w:pPr>
        <w:spacing w:line="360" w:lineRule="auto"/>
      </w:pPr>
      <w:r w:rsidRPr="007418C5">
        <w:t>In May 2024,</w:t>
      </w:r>
      <w:r w:rsidR="00DE172F" w:rsidRPr="007418C5">
        <w:t xml:space="preserve"> </w:t>
      </w:r>
      <w:r w:rsidR="00B76F10" w:rsidRPr="007418C5">
        <w:t>the E</w:t>
      </w:r>
      <w:r w:rsidR="00BA3482" w:rsidRPr="007418C5">
        <w:t>ducation</w:t>
      </w:r>
      <w:r w:rsidR="00DE172F" w:rsidRPr="007418C5">
        <w:t xml:space="preserve"> </w:t>
      </w:r>
      <w:r w:rsidR="007418C5">
        <w:t>c</w:t>
      </w:r>
      <w:r w:rsidR="00DE172F" w:rsidRPr="007418C5">
        <w:t>ommittee</w:t>
      </w:r>
      <w:r w:rsidR="002C3AED" w:rsidRPr="007418C5">
        <w:t xml:space="preserve"> </w:t>
      </w:r>
      <w:r w:rsidR="008A2289" w:rsidRPr="007418C5">
        <w:t xml:space="preserve">attended a </w:t>
      </w:r>
      <w:r w:rsidR="00B64D9F" w:rsidRPr="007418C5">
        <w:t>c</w:t>
      </w:r>
      <w:r w:rsidR="008A2289" w:rsidRPr="007418C5">
        <w:t xml:space="preserve">ommittee </w:t>
      </w:r>
      <w:r w:rsidR="00B64D9F" w:rsidRPr="007418C5">
        <w:t>p</w:t>
      </w:r>
      <w:r w:rsidR="008A2289" w:rsidRPr="007418C5">
        <w:t xml:space="preserve">lanning </w:t>
      </w:r>
      <w:r w:rsidR="00B64D9F" w:rsidRPr="007418C5">
        <w:t>d</w:t>
      </w:r>
      <w:r w:rsidR="008A2289" w:rsidRPr="007418C5">
        <w:t>a</w:t>
      </w:r>
      <w:r w:rsidR="00436E8D" w:rsidRPr="007418C5">
        <w:t>y</w:t>
      </w:r>
      <w:r w:rsidR="00DE172F" w:rsidRPr="007418C5">
        <w:t>.</w:t>
      </w:r>
      <w:r w:rsidR="008A2289" w:rsidRPr="007418C5">
        <w:t xml:space="preserve"> </w:t>
      </w:r>
      <w:r w:rsidR="002C3AED" w:rsidRPr="007418C5">
        <w:t>T</w:t>
      </w:r>
      <w:r w:rsidR="008A2289" w:rsidRPr="007418C5">
        <w:t xml:space="preserve">hey participated in workshops and </w:t>
      </w:r>
      <w:r w:rsidR="00CF0172" w:rsidRPr="007418C5">
        <w:t>discussion-based</w:t>
      </w:r>
      <w:r w:rsidR="008A2289" w:rsidRPr="007418C5">
        <w:t xml:space="preserve"> activities to </w:t>
      </w:r>
      <w:r w:rsidR="002C3AED" w:rsidRPr="007418C5">
        <w:t>decide</w:t>
      </w:r>
      <w:r w:rsidR="008A2289" w:rsidRPr="007418C5">
        <w:t xml:space="preserve"> what issues were the most pressing</w:t>
      </w:r>
      <w:r w:rsidR="002C3AED" w:rsidRPr="007418C5">
        <w:t xml:space="preserve">. </w:t>
      </w:r>
      <w:r w:rsidR="008A2289" w:rsidRPr="007418C5">
        <w:t xml:space="preserve">They also looked back at the </w:t>
      </w:r>
      <w:r w:rsidR="008A7554" w:rsidRPr="007418C5">
        <w:t xml:space="preserve">results of the </w:t>
      </w:r>
      <w:r w:rsidR="008A2289" w:rsidRPr="007418C5">
        <w:t xml:space="preserve">Big Youth Survey to see </w:t>
      </w:r>
      <w:r w:rsidR="00F17944" w:rsidRPr="007418C5">
        <w:t>which</w:t>
      </w:r>
      <w:r w:rsidR="008A2289" w:rsidRPr="007418C5">
        <w:t xml:space="preserve"> </w:t>
      </w:r>
      <w:r w:rsidR="002C3AED" w:rsidRPr="007418C5">
        <w:t>concerns</w:t>
      </w:r>
      <w:r w:rsidR="00F17944" w:rsidRPr="007418C5">
        <w:t xml:space="preserve"> the </w:t>
      </w:r>
      <w:r w:rsidR="008A2289" w:rsidRPr="007418C5">
        <w:t xml:space="preserve">young people </w:t>
      </w:r>
      <w:r w:rsidR="002C3AED" w:rsidRPr="007418C5">
        <w:t>had</w:t>
      </w:r>
      <w:r w:rsidR="008A7554" w:rsidRPr="007418C5">
        <w:t xml:space="preserve"> raised</w:t>
      </w:r>
      <w:r w:rsidR="00B64D9F" w:rsidRPr="007418C5">
        <w:t xml:space="preserve">. </w:t>
      </w:r>
      <w:r w:rsidR="008A2289" w:rsidRPr="007418C5">
        <w:t>The</w:t>
      </w:r>
      <w:r w:rsidR="002C3AED" w:rsidRPr="007418C5">
        <w:t>y</w:t>
      </w:r>
      <w:r w:rsidR="008A2289" w:rsidRPr="007418C5">
        <w:t xml:space="preserve"> decided to </w:t>
      </w:r>
      <w:r w:rsidR="002C3AED" w:rsidRPr="007418C5">
        <w:t xml:space="preserve">examine </w:t>
      </w:r>
      <w:r w:rsidR="00C2694B" w:rsidRPr="007418C5">
        <w:t xml:space="preserve">the </w:t>
      </w:r>
      <w:r w:rsidR="00F17944" w:rsidRPr="007418C5">
        <w:t xml:space="preserve">Learning for Life and Work </w:t>
      </w:r>
      <w:r w:rsidR="002C3AED" w:rsidRPr="007418C5">
        <w:t>curriculum</w:t>
      </w:r>
      <w:r w:rsidR="00F17944" w:rsidRPr="007418C5">
        <w:t>.</w:t>
      </w:r>
      <w:r w:rsidR="00BA3482" w:rsidRPr="007418C5">
        <w:t xml:space="preserve">  </w:t>
      </w:r>
    </w:p>
    <w:p w14:paraId="5D3D17B6" w14:textId="02F3B855" w:rsidR="00B64D9F" w:rsidRPr="007418C5" w:rsidRDefault="00B64D9F" w:rsidP="00734667">
      <w:pPr>
        <w:spacing w:line="360" w:lineRule="auto"/>
      </w:pPr>
      <w:r w:rsidRPr="007418C5">
        <w:t>They</w:t>
      </w:r>
      <w:r w:rsidR="00C2694B" w:rsidRPr="007418C5">
        <w:t xml:space="preserve"> discusse</w:t>
      </w:r>
      <w:r w:rsidRPr="007418C5">
        <w:t>d</w:t>
      </w:r>
      <w:r w:rsidR="00C2694B" w:rsidRPr="007418C5">
        <w:t xml:space="preserve"> issues </w:t>
      </w:r>
      <w:r w:rsidR="008A7554" w:rsidRPr="007418C5">
        <w:t>relating to</w:t>
      </w:r>
      <w:r w:rsidR="00C2694B" w:rsidRPr="007418C5">
        <w:t xml:space="preserve"> education </w:t>
      </w:r>
      <w:r w:rsidRPr="007418C5">
        <w:t>within</w:t>
      </w:r>
      <w:r w:rsidR="00C2694B" w:rsidRPr="007418C5">
        <w:t xml:space="preserve"> the United Nations Committee on the Rights of the Child’s Concluding Observations on the United Kingdom, 2023.</w:t>
      </w:r>
      <w:r w:rsidR="00C2694B" w:rsidRPr="007418C5">
        <w:rPr>
          <w:rStyle w:val="FootnoteReference"/>
        </w:rPr>
        <w:footnoteReference w:id="1"/>
      </w:r>
      <w:r w:rsidR="00C2694B" w:rsidRPr="007418C5">
        <w:t xml:space="preserve">  This report called for curriculum reform to better serve young people in modern times</w:t>
      </w:r>
      <w:r w:rsidRPr="007418C5">
        <w:t>. The</w:t>
      </w:r>
      <w:r w:rsidR="00C2694B" w:rsidRPr="007418C5">
        <w:t xml:space="preserve"> </w:t>
      </w:r>
      <w:r w:rsidR="00F17944" w:rsidRPr="007418C5">
        <w:t>c</w:t>
      </w:r>
      <w:r w:rsidR="00C2694B" w:rsidRPr="007418C5">
        <w:t>ommittee questioned whether the current curriculum in Northern Ireland is fit for purpose in the 21</w:t>
      </w:r>
      <w:r w:rsidR="00C2694B" w:rsidRPr="007418C5">
        <w:rPr>
          <w:vertAlign w:val="superscript"/>
        </w:rPr>
        <w:t>st</w:t>
      </w:r>
      <w:r w:rsidR="00C2694B" w:rsidRPr="007418C5">
        <w:t xml:space="preserve"> century. </w:t>
      </w:r>
      <w:r w:rsidR="008A7554" w:rsidRPr="007418C5">
        <w:t>The last time the curriculum was reviewed was 2007. This is before most of the Youth Assembly Members were born.</w:t>
      </w:r>
    </w:p>
    <w:p w14:paraId="6F4A91CA" w14:textId="22EB460A" w:rsidR="00C2694B" w:rsidRPr="007418C5" w:rsidRDefault="00B64D9F" w:rsidP="00734667">
      <w:pPr>
        <w:spacing w:line="360" w:lineRule="auto"/>
      </w:pPr>
      <w:r w:rsidRPr="007418C5">
        <w:t>T</w:t>
      </w:r>
      <w:r w:rsidR="00C2694B" w:rsidRPr="007418C5">
        <w:t>hey met with staff from the office of the Northern Ireland Children’s Commissioner for Children and Young People</w:t>
      </w:r>
      <w:r w:rsidRPr="007418C5">
        <w:t xml:space="preserve"> to</w:t>
      </w:r>
      <w:r w:rsidR="00C2694B" w:rsidRPr="007418C5">
        <w:t xml:space="preserve"> discuss issues within education through the lens of children’s rights. </w:t>
      </w:r>
    </w:p>
    <w:p w14:paraId="1DD3C03E" w14:textId="5F82D4DA" w:rsidR="00F17944" w:rsidRPr="007418C5" w:rsidRDefault="00C2694B" w:rsidP="00734667">
      <w:pPr>
        <w:spacing w:line="360" w:lineRule="auto"/>
      </w:pPr>
      <w:r w:rsidRPr="007418C5">
        <w:t xml:space="preserve">The next step in their process was to </w:t>
      </w:r>
      <w:r w:rsidR="00B64D9F" w:rsidRPr="007418C5">
        <w:t>find out what work has already been done in this area.</w:t>
      </w:r>
      <w:bookmarkStart w:id="16" w:name="_Toc197083507"/>
    </w:p>
    <w:p w14:paraId="0C04B0E5" w14:textId="77777777" w:rsidR="00955F23" w:rsidRPr="007418C5" w:rsidRDefault="00955F23" w:rsidP="00734667">
      <w:pPr>
        <w:spacing w:line="360" w:lineRule="auto"/>
      </w:pPr>
    </w:p>
    <w:p w14:paraId="350D709F" w14:textId="6330FF61" w:rsidR="00AD717F" w:rsidRPr="007418C5" w:rsidRDefault="00AD717F" w:rsidP="00734667">
      <w:pPr>
        <w:pStyle w:val="Heading2"/>
        <w:spacing w:line="360" w:lineRule="auto"/>
      </w:pPr>
      <w:bookmarkStart w:id="17" w:name="_Toc201661381"/>
      <w:r w:rsidRPr="007418C5">
        <w:t>Research</w:t>
      </w:r>
      <w:bookmarkEnd w:id="17"/>
      <w:r w:rsidRPr="007418C5">
        <w:t xml:space="preserve"> </w:t>
      </w:r>
      <w:bookmarkEnd w:id="16"/>
    </w:p>
    <w:p w14:paraId="1D88FFBD" w14:textId="392C903A" w:rsidR="00E314BE" w:rsidRPr="007418C5" w:rsidRDefault="00AD717F" w:rsidP="00E314BE">
      <w:pPr>
        <w:spacing w:line="360" w:lineRule="auto"/>
      </w:pPr>
      <w:r w:rsidRPr="007418C5">
        <w:t xml:space="preserve">After their planning day, </w:t>
      </w:r>
      <w:r w:rsidR="00012DBC" w:rsidRPr="007418C5">
        <w:t>the committee met to consider</w:t>
      </w:r>
      <w:r w:rsidRPr="007418C5">
        <w:t xml:space="preserve"> </w:t>
      </w:r>
      <w:r w:rsidR="008A7554" w:rsidRPr="007418C5">
        <w:t xml:space="preserve">existing </w:t>
      </w:r>
      <w:r w:rsidRPr="007418C5">
        <w:t xml:space="preserve">research on </w:t>
      </w:r>
      <w:r w:rsidR="00BA3482" w:rsidRPr="007418C5">
        <w:t>Learning for Life and Work.</w:t>
      </w:r>
      <w:r w:rsidR="003572BB" w:rsidRPr="007418C5">
        <w:t xml:space="preserve"> </w:t>
      </w:r>
      <w:r w:rsidR="00012DBC" w:rsidRPr="007418C5">
        <w:t>They examined the following</w:t>
      </w:r>
      <w:r w:rsidR="003572BB" w:rsidRPr="007418C5">
        <w:t>:</w:t>
      </w:r>
    </w:p>
    <w:p w14:paraId="50C24201" w14:textId="14A51E53" w:rsidR="00C31F81" w:rsidRPr="007418C5" w:rsidRDefault="005F7981" w:rsidP="00E314BE">
      <w:pPr>
        <w:spacing w:line="360" w:lineRule="auto"/>
        <w:rPr>
          <w:b/>
          <w:bCs/>
        </w:rPr>
      </w:pPr>
      <w:r w:rsidRPr="007418C5">
        <w:rPr>
          <w:b/>
          <w:bCs/>
        </w:rPr>
        <w:t>Independent Review of Education, 2023</w:t>
      </w:r>
      <w:r w:rsidR="00012DBC" w:rsidRPr="007418C5">
        <w:rPr>
          <w:rStyle w:val="FootnoteReference"/>
          <w:b/>
          <w:bCs/>
        </w:rPr>
        <w:footnoteReference w:id="2"/>
      </w:r>
    </w:p>
    <w:p w14:paraId="16E72317" w14:textId="77777777" w:rsidR="00B64D9F" w:rsidRPr="007418C5" w:rsidRDefault="00B64D9F" w:rsidP="00B64D9F">
      <w:pPr>
        <w:pStyle w:val="ListParagraph"/>
        <w:spacing w:line="360" w:lineRule="auto"/>
        <w:rPr>
          <w:b/>
          <w:bCs/>
        </w:rPr>
      </w:pPr>
    </w:p>
    <w:p w14:paraId="1D3AEB34" w14:textId="5338B6C3" w:rsidR="005F7981" w:rsidRPr="007418C5" w:rsidRDefault="005F7981" w:rsidP="00734667">
      <w:pPr>
        <w:pStyle w:val="ListParagraph"/>
        <w:numPr>
          <w:ilvl w:val="1"/>
          <w:numId w:val="19"/>
        </w:numPr>
        <w:spacing w:line="360" w:lineRule="auto"/>
      </w:pPr>
      <w:r w:rsidRPr="007418C5">
        <w:t xml:space="preserve">The Independent Review of Education highlights how emotional health and wellbeing are currently addressed in the Northern Ireland curriculum. In primary schools, this is </w:t>
      </w:r>
      <w:r w:rsidR="008A7554" w:rsidRPr="007418C5">
        <w:t>taught</w:t>
      </w:r>
      <w:r w:rsidRPr="007418C5">
        <w:t xml:space="preserve"> through </w:t>
      </w:r>
      <w:r w:rsidRPr="007418C5">
        <w:rPr>
          <w:i/>
          <w:iCs/>
        </w:rPr>
        <w:t>Personal Development and Mutual Understanding (PDMU)</w:t>
      </w:r>
      <w:r w:rsidRPr="007418C5">
        <w:t xml:space="preserve">, </w:t>
      </w:r>
      <w:r w:rsidR="008A7554" w:rsidRPr="007418C5">
        <w:t>and</w:t>
      </w:r>
      <w:r w:rsidRPr="007418C5">
        <w:t xml:space="preserve"> in post-primary schools, it falls under </w:t>
      </w:r>
      <w:r w:rsidRPr="007418C5">
        <w:rPr>
          <w:i/>
          <w:iCs/>
        </w:rPr>
        <w:t>Learning for Life and Work (LLW)</w:t>
      </w:r>
      <w:r w:rsidRPr="007418C5">
        <w:t xml:space="preserve">. These areas help pupils develop communication skills, thinking skills, and personal capabilities. Resources such as CCEA’s </w:t>
      </w:r>
      <w:r w:rsidRPr="007418C5">
        <w:rPr>
          <w:i/>
          <w:iCs/>
        </w:rPr>
        <w:t>Living. Learning. Together</w:t>
      </w:r>
      <w:r w:rsidRPr="007418C5">
        <w:t xml:space="preserve"> and the </w:t>
      </w:r>
      <w:r w:rsidRPr="007418C5">
        <w:rPr>
          <w:i/>
          <w:iCs/>
        </w:rPr>
        <w:t>Wellbeing Hub</w:t>
      </w:r>
      <w:r w:rsidRPr="007418C5">
        <w:t xml:space="preserve"> support wellbeing teaching at both stages. However, despite being part of the curriculum, emotional wellbeing is often not prioritised, particularly in the later years of education.</w:t>
      </w:r>
    </w:p>
    <w:p w14:paraId="785DE6BB" w14:textId="5CC2FB02" w:rsidR="005F7981" w:rsidRPr="007418C5" w:rsidRDefault="004F2338" w:rsidP="00734667">
      <w:pPr>
        <w:pStyle w:val="ListParagraph"/>
        <w:numPr>
          <w:ilvl w:val="1"/>
          <w:numId w:val="19"/>
        </w:numPr>
        <w:spacing w:line="360" w:lineRule="auto"/>
        <w:rPr>
          <w:b/>
          <w:bCs/>
        </w:rPr>
      </w:pPr>
      <w:r w:rsidRPr="007418C5">
        <w:rPr>
          <w:b/>
          <w:bCs/>
        </w:rPr>
        <w:t xml:space="preserve">Independent Review of Education </w:t>
      </w:r>
      <w:r w:rsidR="005F7981" w:rsidRPr="007418C5">
        <w:rPr>
          <w:b/>
          <w:bCs/>
        </w:rPr>
        <w:t>Panel Conclusions on Wellbeing:</w:t>
      </w:r>
    </w:p>
    <w:p w14:paraId="456980A8" w14:textId="7BC9E4FA" w:rsidR="005F7981" w:rsidRPr="007418C5" w:rsidRDefault="005F7981" w:rsidP="00734667">
      <w:pPr>
        <w:pStyle w:val="ListParagraph"/>
        <w:numPr>
          <w:ilvl w:val="2"/>
          <w:numId w:val="19"/>
        </w:numPr>
        <w:spacing w:line="360" w:lineRule="auto"/>
      </w:pPr>
      <w:r w:rsidRPr="007418C5">
        <w:t>The review panel strongly recommends that emotional health and wellbeing be given higher priority across all stages of education, from early years to post-16. This should include:</w:t>
      </w:r>
    </w:p>
    <w:p w14:paraId="7B797615" w14:textId="77777777" w:rsidR="005F7981" w:rsidRPr="007418C5" w:rsidRDefault="005F7981" w:rsidP="00B64D9F">
      <w:pPr>
        <w:pStyle w:val="ListParagraph"/>
        <w:numPr>
          <w:ilvl w:val="3"/>
          <w:numId w:val="19"/>
        </w:numPr>
        <w:spacing w:line="360" w:lineRule="auto"/>
      </w:pPr>
      <w:r w:rsidRPr="007418C5">
        <w:t>PDMU and LLW</w:t>
      </w:r>
    </w:p>
    <w:p w14:paraId="7DB407A6" w14:textId="77777777" w:rsidR="005F7981" w:rsidRPr="007418C5" w:rsidRDefault="005F7981" w:rsidP="00B64D9F">
      <w:pPr>
        <w:pStyle w:val="ListParagraph"/>
        <w:numPr>
          <w:ilvl w:val="3"/>
          <w:numId w:val="19"/>
        </w:numPr>
        <w:spacing w:line="360" w:lineRule="auto"/>
      </w:pPr>
      <w:r w:rsidRPr="007418C5">
        <w:t>Child development with a focus on attachment theory</w:t>
      </w:r>
    </w:p>
    <w:p w14:paraId="7E966D9A" w14:textId="77777777" w:rsidR="005F7981" w:rsidRPr="007418C5" w:rsidRDefault="005F7981" w:rsidP="00B64D9F">
      <w:pPr>
        <w:pStyle w:val="ListParagraph"/>
        <w:numPr>
          <w:ilvl w:val="3"/>
          <w:numId w:val="19"/>
        </w:numPr>
        <w:spacing w:line="360" w:lineRule="auto"/>
      </w:pPr>
      <w:r w:rsidRPr="007418C5">
        <w:t>Self-awareness</w:t>
      </w:r>
    </w:p>
    <w:p w14:paraId="6BF7A85A" w14:textId="77777777" w:rsidR="005F7981" w:rsidRPr="007418C5" w:rsidRDefault="005F7981" w:rsidP="00B64D9F">
      <w:pPr>
        <w:pStyle w:val="ListParagraph"/>
        <w:numPr>
          <w:ilvl w:val="3"/>
          <w:numId w:val="19"/>
        </w:numPr>
        <w:spacing w:line="360" w:lineRule="auto"/>
      </w:pPr>
      <w:r w:rsidRPr="007418C5">
        <w:t>Emotional intelligence</w:t>
      </w:r>
    </w:p>
    <w:p w14:paraId="170264D5" w14:textId="77777777" w:rsidR="005F7981" w:rsidRPr="007418C5" w:rsidRDefault="005F7981" w:rsidP="00B64D9F">
      <w:pPr>
        <w:pStyle w:val="ListParagraph"/>
        <w:numPr>
          <w:ilvl w:val="3"/>
          <w:numId w:val="19"/>
        </w:numPr>
        <w:spacing w:line="360" w:lineRule="auto"/>
      </w:pPr>
      <w:r w:rsidRPr="007418C5">
        <w:t>Metacognition</w:t>
      </w:r>
    </w:p>
    <w:p w14:paraId="51E2F4A7" w14:textId="77777777" w:rsidR="005F7981" w:rsidRPr="007418C5" w:rsidRDefault="005F7981" w:rsidP="00734667">
      <w:pPr>
        <w:pStyle w:val="ListParagraph"/>
        <w:numPr>
          <w:ilvl w:val="2"/>
          <w:numId w:val="19"/>
        </w:numPr>
        <w:spacing w:line="360" w:lineRule="auto"/>
      </w:pPr>
      <w:r w:rsidRPr="007418C5">
        <w:t>They acknowledge that prioritising this is challenging in upper school years due to exam and assessment pressures. Still, they argue it is essential to raise the profile of emotional wellbeing and recognise its critical role in the curriculum. For this to be effective, investment in training and resources is necessary, and education should be part of a coordinated, cross-departmental approach to promoting mental and emotional health.</w:t>
      </w:r>
    </w:p>
    <w:p w14:paraId="0AD08A21" w14:textId="77777777" w:rsidR="005F7981" w:rsidRPr="007418C5" w:rsidRDefault="005F7981" w:rsidP="00734667">
      <w:pPr>
        <w:pStyle w:val="ListParagraph"/>
        <w:numPr>
          <w:ilvl w:val="1"/>
          <w:numId w:val="19"/>
        </w:numPr>
        <w:spacing w:line="360" w:lineRule="auto"/>
        <w:rPr>
          <w:b/>
          <w:bCs/>
        </w:rPr>
      </w:pPr>
      <w:r w:rsidRPr="007418C5">
        <w:rPr>
          <w:b/>
          <w:bCs/>
        </w:rPr>
        <w:t>LLW and the World of Work:</w:t>
      </w:r>
    </w:p>
    <w:p w14:paraId="7D4FD732" w14:textId="3A424FFD" w:rsidR="005F7981" w:rsidRPr="007418C5" w:rsidRDefault="005F7981" w:rsidP="00734667">
      <w:pPr>
        <w:pStyle w:val="ListParagraph"/>
        <w:numPr>
          <w:ilvl w:val="2"/>
          <w:numId w:val="19"/>
        </w:numPr>
        <w:spacing w:line="360" w:lineRule="auto"/>
      </w:pPr>
      <w:r w:rsidRPr="007418C5">
        <w:t xml:space="preserve">The review also emphasises the importance of ensuring all pupils—not just those in pre-vocational routes—learn about the world of work. This is already part of the </w:t>
      </w:r>
      <w:r w:rsidRPr="007418C5">
        <w:rPr>
          <w:i/>
          <w:iCs/>
        </w:rPr>
        <w:t>Employability</w:t>
      </w:r>
      <w:r w:rsidRPr="007418C5">
        <w:t xml:space="preserve"> section of LLW at Key Stage 3. While the aims of LLW are described </w:t>
      </w:r>
      <w:r w:rsidR="008A7554" w:rsidRPr="007418C5">
        <w:t xml:space="preserve">in the report </w:t>
      </w:r>
      <w:r w:rsidRPr="007418C5">
        <w:t>as “admirable,” the course is often not given high status in schools.</w:t>
      </w:r>
    </w:p>
    <w:p w14:paraId="7AFF96BE" w14:textId="77777777" w:rsidR="005F7981" w:rsidRPr="007418C5" w:rsidRDefault="005F7981" w:rsidP="00B64D9F">
      <w:pPr>
        <w:pStyle w:val="ListParagraph"/>
        <w:spacing w:line="360" w:lineRule="auto"/>
        <w:ind w:left="2160"/>
      </w:pPr>
      <w:r w:rsidRPr="007418C5">
        <w:t>LLW covers essential areas such as:</w:t>
      </w:r>
    </w:p>
    <w:p w14:paraId="3A46E159" w14:textId="77777777" w:rsidR="005F7981" w:rsidRPr="007418C5" w:rsidRDefault="005F7981" w:rsidP="00B64D9F">
      <w:pPr>
        <w:pStyle w:val="ListParagraph"/>
        <w:numPr>
          <w:ilvl w:val="3"/>
          <w:numId w:val="19"/>
        </w:numPr>
        <w:spacing w:line="360" w:lineRule="auto"/>
      </w:pPr>
      <w:r w:rsidRPr="007418C5">
        <w:t>Employability</w:t>
      </w:r>
    </w:p>
    <w:p w14:paraId="4C3FE394" w14:textId="77777777" w:rsidR="005F7981" w:rsidRPr="007418C5" w:rsidRDefault="005F7981" w:rsidP="00B64D9F">
      <w:pPr>
        <w:pStyle w:val="ListParagraph"/>
        <w:numPr>
          <w:ilvl w:val="3"/>
          <w:numId w:val="19"/>
        </w:numPr>
        <w:spacing w:line="360" w:lineRule="auto"/>
      </w:pPr>
      <w:r w:rsidRPr="007418C5">
        <w:t>Personal development</w:t>
      </w:r>
    </w:p>
    <w:p w14:paraId="4A0A9336" w14:textId="77777777" w:rsidR="005F7981" w:rsidRPr="007418C5" w:rsidRDefault="005F7981" w:rsidP="00B64D9F">
      <w:pPr>
        <w:pStyle w:val="ListParagraph"/>
        <w:numPr>
          <w:ilvl w:val="3"/>
          <w:numId w:val="19"/>
        </w:numPr>
        <w:spacing w:line="360" w:lineRule="auto"/>
      </w:pPr>
      <w:r w:rsidRPr="007418C5">
        <w:t>Wellbeing</w:t>
      </w:r>
    </w:p>
    <w:p w14:paraId="12BE4E6B" w14:textId="77777777" w:rsidR="005F7981" w:rsidRPr="007418C5" w:rsidRDefault="005F7981" w:rsidP="00B64D9F">
      <w:pPr>
        <w:pStyle w:val="ListParagraph"/>
        <w:numPr>
          <w:ilvl w:val="3"/>
          <w:numId w:val="19"/>
        </w:numPr>
        <w:spacing w:line="360" w:lineRule="auto"/>
      </w:pPr>
      <w:r w:rsidRPr="007418C5">
        <w:t>Relationship and sexuality education (RSE)</w:t>
      </w:r>
    </w:p>
    <w:p w14:paraId="29D32382" w14:textId="72A493F9" w:rsidR="005F7981" w:rsidRPr="007418C5" w:rsidRDefault="005F7981" w:rsidP="00734667">
      <w:pPr>
        <w:pStyle w:val="ListParagraph"/>
        <w:numPr>
          <w:ilvl w:val="1"/>
          <w:numId w:val="19"/>
        </w:numPr>
        <w:spacing w:line="360" w:lineRule="auto"/>
      </w:pPr>
      <w:r w:rsidRPr="007418C5">
        <w:t xml:space="preserve">These </w:t>
      </w:r>
      <w:r w:rsidR="008A7554" w:rsidRPr="007418C5">
        <w:t xml:space="preserve">issues </w:t>
      </w:r>
      <w:r w:rsidRPr="007418C5">
        <w:t xml:space="preserve">were identified by young people as issues of significant personal concern, yet they felt these topics were rarely well addressed in schools. The </w:t>
      </w:r>
      <w:r w:rsidR="008A7554" w:rsidRPr="007418C5">
        <w:t xml:space="preserve">review </w:t>
      </w:r>
      <w:r w:rsidRPr="007418C5">
        <w:t>panel call</w:t>
      </w:r>
      <w:r w:rsidR="008A7554" w:rsidRPr="007418C5">
        <w:t>ed</w:t>
      </w:r>
      <w:r w:rsidRPr="007418C5">
        <w:t xml:space="preserve"> for:</w:t>
      </w:r>
    </w:p>
    <w:p w14:paraId="2405F464" w14:textId="77777777" w:rsidR="005F7981" w:rsidRPr="007418C5" w:rsidRDefault="005F7981" w:rsidP="00734667">
      <w:pPr>
        <w:pStyle w:val="ListParagraph"/>
        <w:numPr>
          <w:ilvl w:val="2"/>
          <w:numId w:val="19"/>
        </w:numPr>
        <w:spacing w:line="360" w:lineRule="auto"/>
      </w:pPr>
      <w:r w:rsidRPr="007418C5">
        <w:t>Raising the status of LLW</w:t>
      </w:r>
    </w:p>
    <w:p w14:paraId="137D62B8" w14:textId="77777777" w:rsidR="005F7981" w:rsidRPr="007418C5" w:rsidRDefault="005F7981" w:rsidP="00734667">
      <w:pPr>
        <w:pStyle w:val="ListParagraph"/>
        <w:numPr>
          <w:ilvl w:val="2"/>
          <w:numId w:val="19"/>
        </w:numPr>
        <w:spacing w:line="360" w:lineRule="auto"/>
      </w:pPr>
      <w:r w:rsidRPr="007418C5">
        <w:t>Strengthening its content</w:t>
      </w:r>
    </w:p>
    <w:p w14:paraId="4C40DDC6" w14:textId="77777777" w:rsidR="005F7981" w:rsidRPr="007418C5" w:rsidRDefault="005F7981" w:rsidP="00734667">
      <w:pPr>
        <w:pStyle w:val="ListParagraph"/>
        <w:numPr>
          <w:ilvl w:val="2"/>
          <w:numId w:val="19"/>
        </w:numPr>
        <w:spacing w:line="360" w:lineRule="auto"/>
      </w:pPr>
      <w:r w:rsidRPr="007418C5">
        <w:t>Improving delivery through high-quality CPD (continuous professional development)</w:t>
      </w:r>
    </w:p>
    <w:p w14:paraId="6F88BFDB" w14:textId="0D8A43C7" w:rsidR="005F7981" w:rsidRPr="007418C5" w:rsidRDefault="005F7981" w:rsidP="00734667">
      <w:pPr>
        <w:pStyle w:val="ListParagraph"/>
        <w:numPr>
          <w:ilvl w:val="1"/>
          <w:numId w:val="19"/>
        </w:numPr>
        <w:spacing w:line="360" w:lineRule="auto"/>
      </w:pPr>
      <w:r w:rsidRPr="007418C5">
        <w:t xml:space="preserve">In summary, the report highlights both the potential and current shortcomings of LLW, particularly </w:t>
      </w:r>
      <w:r w:rsidR="008A7554" w:rsidRPr="007418C5">
        <w:t xml:space="preserve">in </w:t>
      </w:r>
      <w:r w:rsidRPr="007418C5">
        <w:t>its role in preparing young people for life, work, and emotional wellbeing. The panel advocates for a stronger, more consistent, and better-supported approach across all schools.</w:t>
      </w:r>
    </w:p>
    <w:p w14:paraId="1F5323BF" w14:textId="77777777" w:rsidR="00B64D9F" w:rsidRPr="007418C5" w:rsidRDefault="00B64D9F" w:rsidP="00B64D9F">
      <w:pPr>
        <w:pStyle w:val="ListParagraph"/>
        <w:spacing w:line="360" w:lineRule="auto"/>
        <w:ind w:left="1440"/>
      </w:pPr>
    </w:p>
    <w:p w14:paraId="42197911" w14:textId="5EFD0DF1" w:rsidR="005F7981" w:rsidRPr="007418C5" w:rsidRDefault="005F7981" w:rsidP="00E314BE">
      <w:pPr>
        <w:spacing w:line="360" w:lineRule="auto"/>
        <w:rPr>
          <w:b/>
          <w:bCs/>
        </w:rPr>
      </w:pPr>
      <w:r w:rsidRPr="007418C5">
        <w:rPr>
          <w:b/>
          <w:bCs/>
        </w:rPr>
        <w:t>Belfast Youth Forum R</w:t>
      </w:r>
      <w:r w:rsidR="00012DBC" w:rsidRPr="007418C5">
        <w:rPr>
          <w:b/>
          <w:bCs/>
        </w:rPr>
        <w:t xml:space="preserve">elationships and Sexuality </w:t>
      </w:r>
      <w:r w:rsidRPr="007418C5">
        <w:rPr>
          <w:b/>
          <w:bCs/>
        </w:rPr>
        <w:t>E</w:t>
      </w:r>
      <w:r w:rsidR="00012DBC" w:rsidRPr="007418C5">
        <w:rPr>
          <w:b/>
          <w:bCs/>
        </w:rPr>
        <w:t>ducation</w:t>
      </w:r>
      <w:r w:rsidRPr="007418C5">
        <w:rPr>
          <w:b/>
          <w:bCs/>
        </w:rPr>
        <w:t xml:space="preserve"> </w:t>
      </w:r>
      <w:r w:rsidR="008A7554" w:rsidRPr="007418C5">
        <w:rPr>
          <w:b/>
          <w:bCs/>
        </w:rPr>
        <w:t xml:space="preserve">(RSE) </w:t>
      </w:r>
      <w:r w:rsidRPr="007418C5">
        <w:rPr>
          <w:b/>
          <w:bCs/>
        </w:rPr>
        <w:t>Report</w:t>
      </w:r>
      <w:r w:rsidR="00012DBC" w:rsidRPr="007418C5">
        <w:rPr>
          <w:b/>
          <w:bCs/>
        </w:rPr>
        <w:t>, 2019</w:t>
      </w:r>
      <w:r w:rsidR="00012DBC" w:rsidRPr="007418C5">
        <w:rPr>
          <w:rStyle w:val="FootnoteReference"/>
          <w:b/>
          <w:bCs/>
        </w:rPr>
        <w:footnoteReference w:id="3"/>
      </w:r>
    </w:p>
    <w:p w14:paraId="2093CD05" w14:textId="77777777" w:rsidR="00B64D9F" w:rsidRPr="007418C5" w:rsidRDefault="00B64D9F" w:rsidP="00B64D9F">
      <w:pPr>
        <w:pStyle w:val="ListParagraph"/>
        <w:spacing w:line="360" w:lineRule="auto"/>
        <w:rPr>
          <w:b/>
          <w:bCs/>
        </w:rPr>
      </w:pPr>
    </w:p>
    <w:p w14:paraId="72AEB424" w14:textId="7892F07B" w:rsidR="00A3068C" w:rsidRPr="007418C5" w:rsidRDefault="00A3068C" w:rsidP="00734667">
      <w:pPr>
        <w:pStyle w:val="ListParagraph"/>
        <w:numPr>
          <w:ilvl w:val="1"/>
          <w:numId w:val="19"/>
        </w:numPr>
        <w:spacing w:line="360" w:lineRule="auto"/>
      </w:pPr>
      <w:r w:rsidRPr="007418C5">
        <w:t>As part of the 30th anniversary of the UNCRC</w:t>
      </w:r>
      <w:r w:rsidR="008A7554" w:rsidRPr="007418C5">
        <w:t xml:space="preserve"> in 2019</w:t>
      </w:r>
      <w:r w:rsidRPr="007418C5">
        <w:t>, the Belfast Youth Forum conducted a research project to gather young people's views on the quality and effectiveness of RSE</w:t>
      </w:r>
      <w:r w:rsidR="00B64D9F" w:rsidRPr="007418C5">
        <w:t>.</w:t>
      </w:r>
      <w:r w:rsidRPr="007418C5">
        <w:t xml:space="preserve"> The survey engaged 771 participants aged 14–24, primarily female and based in Belfast schools.</w:t>
      </w:r>
    </w:p>
    <w:p w14:paraId="3341C130" w14:textId="77777777" w:rsidR="00A3068C" w:rsidRPr="007418C5" w:rsidRDefault="00A3068C" w:rsidP="00734667">
      <w:pPr>
        <w:pStyle w:val="ListParagraph"/>
        <w:numPr>
          <w:ilvl w:val="1"/>
          <w:numId w:val="19"/>
        </w:numPr>
        <w:spacing w:line="360" w:lineRule="auto"/>
        <w:rPr>
          <w:b/>
          <w:bCs/>
        </w:rPr>
      </w:pPr>
      <w:r w:rsidRPr="007418C5">
        <w:rPr>
          <w:b/>
          <w:bCs/>
        </w:rPr>
        <w:t>Key Findings:</w:t>
      </w:r>
    </w:p>
    <w:p w14:paraId="7C9D2EDE" w14:textId="77777777" w:rsidR="00A3068C" w:rsidRPr="007418C5" w:rsidRDefault="00A3068C" w:rsidP="00734667">
      <w:pPr>
        <w:pStyle w:val="ListParagraph"/>
        <w:numPr>
          <w:ilvl w:val="2"/>
          <w:numId w:val="19"/>
        </w:numPr>
        <w:spacing w:line="360" w:lineRule="auto"/>
      </w:pPr>
      <w:r w:rsidRPr="007418C5">
        <w:t>Awareness of Rights: While 72% knew they had a right to RSE, only 52% felt this right was being met. Younger teens (14–16) felt more positively than older ones.</w:t>
      </w:r>
    </w:p>
    <w:p w14:paraId="351BF216" w14:textId="77777777" w:rsidR="00A3068C" w:rsidRPr="007418C5" w:rsidRDefault="00A3068C" w:rsidP="00734667">
      <w:pPr>
        <w:pStyle w:val="ListParagraph"/>
        <w:numPr>
          <w:ilvl w:val="2"/>
          <w:numId w:val="19"/>
        </w:numPr>
        <w:spacing w:line="360" w:lineRule="auto"/>
      </w:pPr>
      <w:r w:rsidRPr="007418C5">
        <w:t>Quality of RSE: RSE was commonly described as basic, biased, unhelpful, and impractical.</w:t>
      </w:r>
    </w:p>
    <w:p w14:paraId="0C22FE27" w14:textId="77777777" w:rsidR="00A3068C" w:rsidRPr="007418C5" w:rsidRDefault="00A3068C" w:rsidP="00734667">
      <w:pPr>
        <w:pStyle w:val="ListParagraph"/>
        <w:numPr>
          <w:ilvl w:val="2"/>
          <w:numId w:val="19"/>
        </w:numPr>
        <w:spacing w:line="360" w:lineRule="auto"/>
      </w:pPr>
      <w:r w:rsidRPr="007418C5">
        <w:t>Information Sources: Most young people relied on friends (62%) and social media (55%) for RSE information; only 54% cited school lessons.</w:t>
      </w:r>
    </w:p>
    <w:p w14:paraId="357CCE93" w14:textId="3820A242" w:rsidR="00A3068C" w:rsidRPr="007418C5" w:rsidRDefault="00A3068C" w:rsidP="00734667">
      <w:pPr>
        <w:pStyle w:val="ListParagraph"/>
        <w:numPr>
          <w:ilvl w:val="2"/>
          <w:numId w:val="19"/>
        </w:numPr>
        <w:spacing w:line="360" w:lineRule="auto"/>
      </w:pPr>
      <w:r w:rsidRPr="007418C5">
        <w:t>RSE: Despite 86% agreeing that school is the best place for RSE, 60% found school-based RSE not useful. It was often taught in Biology or Science and influenced by religious ethos, which many found inappropriate.</w:t>
      </w:r>
    </w:p>
    <w:p w14:paraId="100D9DEB" w14:textId="77777777" w:rsidR="00A3068C" w:rsidRPr="007418C5" w:rsidRDefault="00A3068C" w:rsidP="00734667">
      <w:pPr>
        <w:pStyle w:val="ListParagraph"/>
        <w:numPr>
          <w:ilvl w:val="2"/>
          <w:numId w:val="19"/>
        </w:numPr>
        <w:spacing w:line="360" w:lineRule="auto"/>
      </w:pPr>
      <w:r w:rsidRPr="007418C5">
        <w:t>Desired Content: Young people want lessons on personal relationships (66%), sexual intercourse (64%), STI prevention (62%), as well as topics like love, respect, consent, and LGBTQ+ relationships.</w:t>
      </w:r>
    </w:p>
    <w:p w14:paraId="757002E8" w14:textId="77777777" w:rsidR="00A3068C" w:rsidRPr="007418C5" w:rsidRDefault="00A3068C" w:rsidP="00734667">
      <w:pPr>
        <w:pStyle w:val="ListParagraph"/>
        <w:numPr>
          <w:ilvl w:val="2"/>
          <w:numId w:val="19"/>
        </w:numPr>
        <w:spacing w:line="360" w:lineRule="auto"/>
      </w:pPr>
      <w:r w:rsidRPr="007418C5">
        <w:t>Delivery: 77% preferred RSE to be delivered through a structured course, and 42% wanted it taught by qualified RSE teachers.</w:t>
      </w:r>
    </w:p>
    <w:p w14:paraId="652C6382" w14:textId="77777777" w:rsidR="00A3068C" w:rsidRPr="007418C5" w:rsidRDefault="00A3068C" w:rsidP="00734667">
      <w:pPr>
        <w:pStyle w:val="ListParagraph"/>
        <w:numPr>
          <w:ilvl w:val="1"/>
          <w:numId w:val="19"/>
        </w:numPr>
        <w:spacing w:line="360" w:lineRule="auto"/>
      </w:pPr>
      <w:r w:rsidRPr="007418C5">
        <w:rPr>
          <w:b/>
          <w:bCs/>
        </w:rPr>
        <w:t>Recommendations</w:t>
      </w:r>
      <w:r w:rsidRPr="007418C5">
        <w:t>:</w:t>
      </w:r>
    </w:p>
    <w:p w14:paraId="72F25B59" w14:textId="77777777" w:rsidR="00A3068C" w:rsidRPr="007418C5" w:rsidRDefault="00A3068C" w:rsidP="00734667">
      <w:pPr>
        <w:pStyle w:val="ListParagraph"/>
        <w:numPr>
          <w:ilvl w:val="2"/>
          <w:numId w:val="19"/>
        </w:numPr>
        <w:spacing w:line="360" w:lineRule="auto"/>
      </w:pPr>
      <w:r w:rsidRPr="007418C5">
        <w:t>Rights-Based Approach: RSE should be rooted in sexual rights, prevention, and gender equality.</w:t>
      </w:r>
    </w:p>
    <w:p w14:paraId="56A75F77" w14:textId="77777777" w:rsidR="00A3068C" w:rsidRPr="007418C5" w:rsidRDefault="00A3068C" w:rsidP="00734667">
      <w:pPr>
        <w:pStyle w:val="ListParagraph"/>
        <w:numPr>
          <w:ilvl w:val="2"/>
          <w:numId w:val="19"/>
        </w:numPr>
        <w:spacing w:line="360" w:lineRule="auto"/>
      </w:pPr>
      <w:r w:rsidRPr="007418C5">
        <w:t>Co-Designed Curriculum: Young people should help shape a curriculum that is inclusive, age-appropriate, and relevant.</w:t>
      </w:r>
    </w:p>
    <w:p w14:paraId="6E063510" w14:textId="77777777" w:rsidR="00A3068C" w:rsidRPr="007418C5" w:rsidRDefault="00A3068C" w:rsidP="00734667">
      <w:pPr>
        <w:pStyle w:val="ListParagraph"/>
        <w:numPr>
          <w:ilvl w:val="2"/>
          <w:numId w:val="19"/>
        </w:numPr>
        <w:spacing w:line="360" w:lineRule="auto"/>
      </w:pPr>
      <w:r w:rsidRPr="007418C5">
        <w:t>Qualified Delivery: RSE must be taught by trained, respectful educators, with accessible content for all, including disabled or excluded young people.</w:t>
      </w:r>
    </w:p>
    <w:p w14:paraId="7F2EA909" w14:textId="77777777" w:rsidR="00A3068C" w:rsidRPr="007418C5" w:rsidRDefault="00A3068C" w:rsidP="00734667">
      <w:pPr>
        <w:pStyle w:val="ListParagraph"/>
        <w:numPr>
          <w:ilvl w:val="1"/>
          <w:numId w:val="19"/>
        </w:numPr>
        <w:spacing w:line="360" w:lineRule="auto"/>
      </w:pPr>
      <w:r w:rsidRPr="007418C5">
        <w:rPr>
          <w:b/>
          <w:bCs/>
        </w:rPr>
        <w:t>Conclusion</w:t>
      </w:r>
      <w:r w:rsidRPr="007418C5">
        <w:t>:</w:t>
      </w:r>
    </w:p>
    <w:p w14:paraId="3CD9D37D" w14:textId="12FA7ED4" w:rsidR="00955F23" w:rsidRPr="007418C5" w:rsidRDefault="00A3068C" w:rsidP="00734667">
      <w:pPr>
        <w:pStyle w:val="ListParagraph"/>
        <w:numPr>
          <w:ilvl w:val="2"/>
          <w:numId w:val="19"/>
        </w:numPr>
        <w:spacing w:line="360" w:lineRule="auto"/>
      </w:pPr>
      <w:r w:rsidRPr="007418C5">
        <w:t>There is a clear disconnect between young people's needs and the RSE currently provided. Young people overwhelmingly want comprehensive, inclusive, and professionally delivered RSE</w:t>
      </w:r>
      <w:r w:rsidR="00B64D9F" w:rsidRPr="007418C5">
        <w:t xml:space="preserve"> </w:t>
      </w:r>
      <w:r w:rsidRPr="007418C5">
        <w:t>and to have a voice in how it is developed and taught. The research aims to influence future policy to ensure RSE better supports young people’s health, rights, and relationships.</w:t>
      </w:r>
    </w:p>
    <w:p w14:paraId="3F3B59DB" w14:textId="77777777" w:rsidR="00B64D9F" w:rsidRPr="007418C5" w:rsidRDefault="00B64D9F" w:rsidP="00B64D9F">
      <w:pPr>
        <w:pStyle w:val="ListParagraph"/>
        <w:spacing w:line="360" w:lineRule="auto"/>
        <w:ind w:left="2160"/>
      </w:pPr>
    </w:p>
    <w:p w14:paraId="1B6342CD" w14:textId="1529DA63" w:rsidR="003B5C90" w:rsidRPr="007418C5" w:rsidRDefault="00E314BE" w:rsidP="00E314BE">
      <w:pPr>
        <w:spacing w:line="360" w:lineRule="auto"/>
        <w:rPr>
          <w:b/>
          <w:bCs/>
        </w:rPr>
      </w:pPr>
      <w:r w:rsidRPr="007418C5">
        <w:rPr>
          <w:b/>
          <w:bCs/>
        </w:rPr>
        <w:t>‘</w:t>
      </w:r>
      <w:r w:rsidR="003B5C90" w:rsidRPr="007418C5">
        <w:rPr>
          <w:b/>
          <w:bCs/>
        </w:rPr>
        <w:t>Let us Learn</w:t>
      </w:r>
      <w:r w:rsidRPr="007418C5">
        <w:rPr>
          <w:b/>
          <w:bCs/>
        </w:rPr>
        <w:t>’</w:t>
      </w:r>
      <w:r w:rsidR="003B5C90" w:rsidRPr="007418C5">
        <w:rPr>
          <w:b/>
          <w:bCs/>
        </w:rPr>
        <w:t xml:space="preserve"> Report, Secondary Student’s Union of Northern Ireland</w:t>
      </w:r>
      <w:r w:rsidR="00B64D9F" w:rsidRPr="007418C5">
        <w:rPr>
          <w:b/>
          <w:bCs/>
        </w:rPr>
        <w:t xml:space="preserve"> (2024)</w:t>
      </w:r>
    </w:p>
    <w:p w14:paraId="4E8C722A" w14:textId="77777777" w:rsidR="003B5C90" w:rsidRPr="007418C5" w:rsidRDefault="003B5C90" w:rsidP="00734667">
      <w:pPr>
        <w:pStyle w:val="ListParagraph"/>
        <w:numPr>
          <w:ilvl w:val="1"/>
          <w:numId w:val="19"/>
        </w:numPr>
        <w:spacing w:line="360" w:lineRule="auto"/>
      </w:pPr>
      <w:r w:rsidRPr="007418C5">
        <w:rPr>
          <w:b/>
          <w:bCs/>
        </w:rPr>
        <w:t>Purpose of the report</w:t>
      </w:r>
    </w:p>
    <w:p w14:paraId="51CA1B1E" w14:textId="5DCE4DD3" w:rsidR="003B5C90" w:rsidRPr="007418C5" w:rsidRDefault="003B5C90" w:rsidP="00734667">
      <w:pPr>
        <w:pStyle w:val="ListParagraph"/>
        <w:numPr>
          <w:ilvl w:val="2"/>
          <w:numId w:val="19"/>
        </w:numPr>
        <w:spacing w:line="360" w:lineRule="auto"/>
      </w:pPr>
      <w:r w:rsidRPr="007418C5">
        <w:t>The report was created by young people in Northern Ireland to highlight the inadequacies in Learning for Life and Work (LLW) education. It aims to initiate reform and ensure that students are better prepared for life beyond school.</w:t>
      </w:r>
    </w:p>
    <w:p w14:paraId="517F24BD" w14:textId="355F67D2" w:rsidR="003B5C90" w:rsidRPr="007418C5" w:rsidRDefault="003B5C90" w:rsidP="00734667">
      <w:pPr>
        <w:pStyle w:val="ListParagraph"/>
        <w:numPr>
          <w:ilvl w:val="1"/>
          <w:numId w:val="19"/>
        </w:numPr>
        <w:spacing w:line="360" w:lineRule="auto"/>
      </w:pPr>
      <w:r w:rsidRPr="007418C5">
        <w:rPr>
          <w:b/>
          <w:bCs/>
        </w:rPr>
        <w:t>Key statistics</w:t>
      </w:r>
    </w:p>
    <w:p w14:paraId="15B15482" w14:textId="34390642" w:rsidR="003B5C90" w:rsidRPr="007418C5" w:rsidRDefault="003B5C90" w:rsidP="00734667">
      <w:pPr>
        <w:pStyle w:val="ListParagraph"/>
        <w:numPr>
          <w:ilvl w:val="2"/>
          <w:numId w:val="19"/>
        </w:numPr>
        <w:spacing w:line="360" w:lineRule="auto"/>
      </w:pPr>
      <w:r w:rsidRPr="007418C5">
        <w:t xml:space="preserve">72.9% of students feel they </w:t>
      </w:r>
      <w:r w:rsidR="006C524E" w:rsidRPr="007418C5">
        <w:t>have not</w:t>
      </w:r>
      <w:r w:rsidRPr="007418C5">
        <w:t xml:space="preserve"> received adequate LLW education.</w:t>
      </w:r>
    </w:p>
    <w:p w14:paraId="4F03BDA4" w14:textId="77777777" w:rsidR="003B5C90" w:rsidRPr="007418C5" w:rsidRDefault="003B5C90" w:rsidP="00734667">
      <w:pPr>
        <w:pStyle w:val="ListParagraph"/>
        <w:numPr>
          <w:ilvl w:val="2"/>
          <w:numId w:val="19"/>
        </w:numPr>
        <w:spacing w:line="360" w:lineRule="auto"/>
      </w:pPr>
      <w:r w:rsidRPr="007418C5">
        <w:t>77% had not heard of the term RSE (Relationships and Sexuality Education).</w:t>
      </w:r>
    </w:p>
    <w:p w14:paraId="5D8F222E" w14:textId="28D2251B" w:rsidR="003B5C90" w:rsidRPr="007418C5" w:rsidRDefault="003B5C90" w:rsidP="00734667">
      <w:pPr>
        <w:pStyle w:val="ListParagraph"/>
        <w:numPr>
          <w:ilvl w:val="2"/>
          <w:numId w:val="19"/>
        </w:numPr>
        <w:spacing w:line="360" w:lineRule="auto"/>
      </w:pPr>
      <w:r w:rsidRPr="007418C5">
        <w:t xml:space="preserve">64% said they </w:t>
      </w:r>
      <w:r w:rsidR="006C524E" w:rsidRPr="007418C5">
        <w:t>had not</w:t>
      </w:r>
      <w:r w:rsidRPr="007418C5">
        <w:t xml:space="preserve"> been taught about their rights in LLW.</w:t>
      </w:r>
    </w:p>
    <w:p w14:paraId="02C5DF35" w14:textId="0D386CA3" w:rsidR="003B5C90" w:rsidRPr="007418C5" w:rsidRDefault="003B5C90" w:rsidP="00734667">
      <w:pPr>
        <w:pStyle w:val="ListParagraph"/>
        <w:numPr>
          <w:ilvl w:val="1"/>
          <w:numId w:val="19"/>
        </w:numPr>
        <w:spacing w:line="360" w:lineRule="auto"/>
      </w:pPr>
      <w:r w:rsidRPr="007418C5">
        <w:rPr>
          <w:b/>
          <w:bCs/>
        </w:rPr>
        <w:t>General perception of LLW</w:t>
      </w:r>
    </w:p>
    <w:p w14:paraId="60BE16B8" w14:textId="2DE1D8AD" w:rsidR="003B5C90" w:rsidRPr="007418C5" w:rsidRDefault="003B5C90" w:rsidP="00734667">
      <w:pPr>
        <w:pStyle w:val="ListParagraph"/>
        <w:numPr>
          <w:ilvl w:val="2"/>
          <w:numId w:val="19"/>
        </w:numPr>
        <w:spacing w:line="360" w:lineRule="auto"/>
      </w:pPr>
      <w:r w:rsidRPr="007418C5">
        <w:t xml:space="preserve">LLW is often seen as a </w:t>
      </w:r>
      <w:r w:rsidR="00B64D9F" w:rsidRPr="007418C5">
        <w:t>“</w:t>
      </w:r>
      <w:r w:rsidRPr="007418C5">
        <w:t>filler subject</w:t>
      </w:r>
      <w:r w:rsidR="007E6CB2" w:rsidRPr="007418C5">
        <w:t>,”</w:t>
      </w:r>
      <w:r w:rsidRPr="007418C5">
        <w:t xml:space="preserve"> not taken seriously by schools or teachers. Students report that it lacks structure, relevance, and practical application.</w:t>
      </w:r>
    </w:p>
    <w:p w14:paraId="0780869C" w14:textId="031AB48C" w:rsidR="003B5C90" w:rsidRPr="007418C5" w:rsidRDefault="003B5C90" w:rsidP="00734667">
      <w:pPr>
        <w:pStyle w:val="ListParagraph"/>
        <w:numPr>
          <w:ilvl w:val="1"/>
          <w:numId w:val="19"/>
        </w:numPr>
        <w:spacing w:line="360" w:lineRule="auto"/>
      </w:pPr>
      <w:r w:rsidRPr="007418C5">
        <w:rPr>
          <w:b/>
          <w:bCs/>
        </w:rPr>
        <w:t>Employability and financial education</w:t>
      </w:r>
    </w:p>
    <w:p w14:paraId="777A7385" w14:textId="5540A9D4" w:rsidR="003B5C90" w:rsidRPr="007418C5" w:rsidRDefault="003B5C90" w:rsidP="00734667">
      <w:pPr>
        <w:pStyle w:val="ListParagraph"/>
        <w:numPr>
          <w:ilvl w:val="2"/>
          <w:numId w:val="19"/>
        </w:numPr>
        <w:spacing w:line="360" w:lineRule="auto"/>
      </w:pPr>
      <w:r w:rsidRPr="007418C5">
        <w:t xml:space="preserve">Students report minimal education on essential life skills such as taxes, budgeting, loans, insurance, CV writing, and interview preparation. Many feel unprepared for adult responsibilities and </w:t>
      </w:r>
      <w:r w:rsidR="00B64D9F" w:rsidRPr="007418C5">
        <w:t xml:space="preserve">for </w:t>
      </w:r>
      <w:r w:rsidRPr="007418C5">
        <w:t>the workforce.</w:t>
      </w:r>
    </w:p>
    <w:p w14:paraId="1AD82ED8" w14:textId="08566972" w:rsidR="003B5C90" w:rsidRPr="007418C5" w:rsidRDefault="003B5C90" w:rsidP="00734667">
      <w:pPr>
        <w:pStyle w:val="ListParagraph"/>
        <w:numPr>
          <w:ilvl w:val="1"/>
          <w:numId w:val="19"/>
        </w:numPr>
        <w:spacing w:line="360" w:lineRule="auto"/>
      </w:pPr>
      <w:r w:rsidRPr="007418C5">
        <w:rPr>
          <w:b/>
          <w:bCs/>
        </w:rPr>
        <w:t>Relationships and Sexuality Education (RSE)</w:t>
      </w:r>
    </w:p>
    <w:p w14:paraId="2FAEBDFD" w14:textId="104DFC63" w:rsidR="003B5C90" w:rsidRPr="007418C5" w:rsidRDefault="003B5C90" w:rsidP="00734667">
      <w:pPr>
        <w:pStyle w:val="ListParagraph"/>
        <w:numPr>
          <w:ilvl w:val="2"/>
          <w:numId w:val="19"/>
        </w:numPr>
        <w:spacing w:line="360" w:lineRule="auto"/>
      </w:pPr>
      <w:r w:rsidRPr="007418C5">
        <w:t>Delivery is inconsistent and often uncomfortable. Students want age-appropriate, inclusive, and practical education on consent, contraception, healthy relationships, and sexual health.</w:t>
      </w:r>
    </w:p>
    <w:p w14:paraId="0A5F63E8" w14:textId="256C7987" w:rsidR="003B5C90" w:rsidRPr="007418C5" w:rsidRDefault="003B5C90" w:rsidP="00734667">
      <w:pPr>
        <w:pStyle w:val="ListParagraph"/>
        <w:numPr>
          <w:ilvl w:val="1"/>
          <w:numId w:val="19"/>
        </w:numPr>
        <w:spacing w:line="360" w:lineRule="auto"/>
      </w:pPr>
      <w:r w:rsidRPr="007418C5">
        <w:rPr>
          <w:b/>
          <w:bCs/>
        </w:rPr>
        <w:t>Mental health</w:t>
      </w:r>
    </w:p>
    <w:p w14:paraId="5DBB525F" w14:textId="40FB790B" w:rsidR="003B5C90" w:rsidRPr="007418C5" w:rsidRDefault="003B5C90" w:rsidP="00734667">
      <w:pPr>
        <w:pStyle w:val="ListParagraph"/>
        <w:numPr>
          <w:ilvl w:val="2"/>
          <w:numId w:val="19"/>
        </w:numPr>
        <w:spacing w:line="360" w:lineRule="auto"/>
      </w:pPr>
      <w:r w:rsidRPr="007418C5">
        <w:t>Mental health education is superficial, often limited to generic advice. Students want deeper understanding of mental illnesses, practical coping strategies, and support resources.</w:t>
      </w:r>
    </w:p>
    <w:p w14:paraId="38F6486D" w14:textId="0246F67E" w:rsidR="003B5C90" w:rsidRPr="007418C5" w:rsidRDefault="003B5C90" w:rsidP="00734667">
      <w:pPr>
        <w:pStyle w:val="ListParagraph"/>
        <w:numPr>
          <w:ilvl w:val="1"/>
          <w:numId w:val="19"/>
        </w:numPr>
        <w:spacing w:line="360" w:lineRule="auto"/>
      </w:pPr>
      <w:r w:rsidRPr="007418C5">
        <w:rPr>
          <w:b/>
          <w:bCs/>
        </w:rPr>
        <w:t>Rights, equality, and justice</w:t>
      </w:r>
    </w:p>
    <w:p w14:paraId="765400F1" w14:textId="2ED64ADB" w:rsidR="003B5C90" w:rsidRPr="007418C5" w:rsidRDefault="003B5C90" w:rsidP="00734667">
      <w:pPr>
        <w:pStyle w:val="ListParagraph"/>
        <w:numPr>
          <w:ilvl w:val="2"/>
          <w:numId w:val="19"/>
        </w:numPr>
        <w:spacing w:line="360" w:lineRule="auto"/>
      </w:pPr>
      <w:r w:rsidRPr="007418C5">
        <w:t xml:space="preserve">Most students </w:t>
      </w:r>
      <w:r w:rsidR="006C524E" w:rsidRPr="007418C5">
        <w:t>have not</w:t>
      </w:r>
      <w:r w:rsidRPr="007418C5">
        <w:t xml:space="preserve"> been taught about their rights. They want to learn about employment rights, human rights, and how to respond to injustice.</w:t>
      </w:r>
    </w:p>
    <w:p w14:paraId="4E917462" w14:textId="77777777" w:rsidR="003B5C90" w:rsidRPr="007418C5" w:rsidRDefault="003B5C90" w:rsidP="00734667">
      <w:pPr>
        <w:pStyle w:val="ListParagraph"/>
        <w:numPr>
          <w:ilvl w:val="1"/>
          <w:numId w:val="19"/>
        </w:numPr>
        <w:spacing w:line="360" w:lineRule="auto"/>
      </w:pPr>
      <w:r w:rsidRPr="007418C5">
        <w:rPr>
          <w:b/>
          <w:bCs/>
        </w:rPr>
        <w:t>Democracy and active participation</w:t>
      </w:r>
    </w:p>
    <w:p w14:paraId="0FB5161D" w14:textId="593B2F46" w:rsidR="003B5C90" w:rsidRPr="007418C5" w:rsidRDefault="003B5C90" w:rsidP="00734667">
      <w:pPr>
        <w:pStyle w:val="ListParagraph"/>
        <w:numPr>
          <w:ilvl w:val="2"/>
          <w:numId w:val="19"/>
        </w:numPr>
        <w:spacing w:line="360" w:lineRule="auto"/>
      </w:pPr>
      <w:r w:rsidRPr="007418C5">
        <w:t>There is little to no education on voting, political systems, or civic engagement. Students want to understand how democracy works and how to participate effectively.</w:t>
      </w:r>
    </w:p>
    <w:p w14:paraId="030E3FB2" w14:textId="52D6E142" w:rsidR="003B5C90" w:rsidRPr="007418C5" w:rsidRDefault="003B5C90" w:rsidP="00734667">
      <w:pPr>
        <w:pStyle w:val="ListParagraph"/>
        <w:numPr>
          <w:ilvl w:val="1"/>
          <w:numId w:val="19"/>
        </w:numPr>
        <w:spacing w:line="360" w:lineRule="auto"/>
      </w:pPr>
      <w:r w:rsidRPr="007418C5">
        <w:rPr>
          <w:b/>
          <w:bCs/>
        </w:rPr>
        <w:t xml:space="preserve">Top </w:t>
      </w:r>
      <w:r w:rsidR="006C524E" w:rsidRPr="007418C5">
        <w:rPr>
          <w:b/>
          <w:bCs/>
        </w:rPr>
        <w:t>five</w:t>
      </w:r>
      <w:r w:rsidRPr="007418C5">
        <w:rPr>
          <w:b/>
          <w:bCs/>
        </w:rPr>
        <w:t xml:space="preserve"> recommendations</w:t>
      </w:r>
    </w:p>
    <w:p w14:paraId="2C8B1CA3" w14:textId="77777777" w:rsidR="003B5C90" w:rsidRPr="007418C5" w:rsidRDefault="003B5C90" w:rsidP="00734667">
      <w:pPr>
        <w:pStyle w:val="ListParagraph"/>
        <w:numPr>
          <w:ilvl w:val="2"/>
          <w:numId w:val="19"/>
        </w:numPr>
        <w:spacing w:line="360" w:lineRule="auto"/>
      </w:pPr>
      <w:r w:rsidRPr="007418C5">
        <w:t>Listen to the views of young people consistently.</w:t>
      </w:r>
    </w:p>
    <w:p w14:paraId="134222DD" w14:textId="77777777" w:rsidR="003B5C90" w:rsidRPr="007418C5" w:rsidRDefault="003B5C90" w:rsidP="00734667">
      <w:pPr>
        <w:pStyle w:val="ListParagraph"/>
        <w:numPr>
          <w:ilvl w:val="2"/>
          <w:numId w:val="19"/>
        </w:numPr>
        <w:spacing w:line="360" w:lineRule="auto"/>
      </w:pPr>
      <w:r w:rsidRPr="007418C5">
        <w:t>Engage with pupils and parents regularly.</w:t>
      </w:r>
    </w:p>
    <w:p w14:paraId="1A04422A" w14:textId="77777777" w:rsidR="003B5C90" w:rsidRPr="007418C5" w:rsidRDefault="003B5C90" w:rsidP="00734667">
      <w:pPr>
        <w:pStyle w:val="ListParagraph"/>
        <w:numPr>
          <w:ilvl w:val="2"/>
          <w:numId w:val="19"/>
        </w:numPr>
        <w:spacing w:line="360" w:lineRule="auto"/>
      </w:pPr>
      <w:r w:rsidRPr="007418C5">
        <w:t>Provide proper training and resources for teachers.</w:t>
      </w:r>
    </w:p>
    <w:p w14:paraId="63AE7AB7" w14:textId="77777777" w:rsidR="00E314BE" w:rsidRPr="007418C5" w:rsidRDefault="003B5C90" w:rsidP="00E314BE">
      <w:pPr>
        <w:pStyle w:val="ListParagraph"/>
        <w:numPr>
          <w:ilvl w:val="2"/>
          <w:numId w:val="19"/>
        </w:numPr>
        <w:spacing w:line="360" w:lineRule="auto"/>
      </w:pPr>
      <w:r w:rsidRPr="007418C5">
        <w:t>Regularly review and update the curriculum.</w:t>
      </w:r>
    </w:p>
    <w:p w14:paraId="10B61F90" w14:textId="023C7057" w:rsidR="00E314BE" w:rsidRPr="007418C5" w:rsidRDefault="003B5C90" w:rsidP="00E314BE">
      <w:pPr>
        <w:pStyle w:val="ListParagraph"/>
        <w:numPr>
          <w:ilvl w:val="2"/>
          <w:numId w:val="19"/>
        </w:numPr>
        <w:spacing w:line="360" w:lineRule="auto"/>
      </w:pPr>
      <w:r w:rsidRPr="007418C5">
        <w:t>Be creative and bold to make LLW inspiring and impactful.</w:t>
      </w:r>
    </w:p>
    <w:p w14:paraId="6DC7ADC4" w14:textId="77777777" w:rsidR="00E314BE" w:rsidRPr="007418C5" w:rsidRDefault="00E314BE" w:rsidP="00E314BE">
      <w:pPr>
        <w:pStyle w:val="ListParagraph"/>
        <w:spacing w:line="360" w:lineRule="auto"/>
        <w:ind w:left="2160"/>
      </w:pPr>
    </w:p>
    <w:p w14:paraId="120B1278" w14:textId="5C2DAC2A" w:rsidR="00E314BE" w:rsidRPr="007418C5" w:rsidRDefault="00E314BE" w:rsidP="00E314BE">
      <w:pPr>
        <w:spacing w:line="360" w:lineRule="auto"/>
        <w:rPr>
          <w:b/>
          <w:bCs/>
        </w:rPr>
      </w:pPr>
      <w:r w:rsidRPr="007418C5">
        <w:rPr>
          <w:b/>
          <w:bCs/>
        </w:rPr>
        <w:t xml:space="preserve">A Strategic Review of the Northern Ireland </w:t>
      </w:r>
      <w:r w:rsidR="003A3D02" w:rsidRPr="007418C5">
        <w:rPr>
          <w:b/>
          <w:bCs/>
        </w:rPr>
        <w:t>- A</w:t>
      </w:r>
      <w:r w:rsidRPr="007418C5">
        <w:rPr>
          <w:b/>
          <w:bCs/>
        </w:rPr>
        <w:t xml:space="preserve"> Foundation for the Future: Developing Capabilities Through a Knowledge-Rich Curriculum in Northern Ireland (June 2025)</w:t>
      </w:r>
    </w:p>
    <w:p w14:paraId="6F970814" w14:textId="77777777" w:rsidR="00E314BE" w:rsidRPr="007418C5" w:rsidRDefault="00E314BE" w:rsidP="00E314BE">
      <w:pPr>
        <w:spacing w:line="360" w:lineRule="auto"/>
        <w:rPr>
          <w:b/>
          <w:bCs/>
        </w:rPr>
      </w:pPr>
    </w:p>
    <w:p w14:paraId="4653CB6A" w14:textId="426414D5" w:rsidR="003A3D02" w:rsidRPr="007418C5" w:rsidRDefault="00E314BE" w:rsidP="00E314BE">
      <w:pPr>
        <w:spacing w:line="360" w:lineRule="auto"/>
      </w:pPr>
      <w:r w:rsidRPr="007418C5">
        <w:t xml:space="preserve">A recent report </w:t>
      </w:r>
      <w:r w:rsidR="00CC0E09" w:rsidRPr="007418C5">
        <w:t xml:space="preserve">for the Department of Education </w:t>
      </w:r>
      <w:r w:rsidRPr="007418C5">
        <w:t xml:space="preserve">by Lucy Crehan, titled " </w:t>
      </w:r>
      <w:r w:rsidRPr="007418C5">
        <w:rPr>
          <w:i/>
          <w:iCs/>
        </w:rPr>
        <w:t xml:space="preserve">A Strategic Review of the Northern Ireland Curriculum </w:t>
      </w:r>
      <w:r w:rsidR="003A3D02" w:rsidRPr="007418C5">
        <w:rPr>
          <w:i/>
          <w:iCs/>
        </w:rPr>
        <w:t xml:space="preserve">- </w:t>
      </w:r>
      <w:r w:rsidRPr="007418C5">
        <w:rPr>
          <w:i/>
          <w:iCs/>
        </w:rPr>
        <w:t>A Foundation for the Future: Developing Capabilities Through a Knowledge-Rich Curriculum in Northern Ireland (June 2025)</w:t>
      </w:r>
      <w:r w:rsidRPr="007418C5">
        <w:t xml:space="preserve">,” </w:t>
      </w:r>
      <w:r w:rsidR="005A3CDD" w:rsidRPr="007418C5">
        <w:t>reflects many of the</w:t>
      </w:r>
      <w:r w:rsidR="008A7554" w:rsidRPr="007418C5">
        <w:t xml:space="preserve"> Youth Assembly </w:t>
      </w:r>
      <w:r w:rsidR="003A3D02" w:rsidRPr="007418C5">
        <w:t>members’</w:t>
      </w:r>
      <w:r w:rsidRPr="007418C5">
        <w:t xml:space="preserve"> experiences of LLW. </w:t>
      </w:r>
      <w:r w:rsidR="003A3D02" w:rsidRPr="007418C5">
        <w:t xml:space="preserve">Youth Assembly Members were pleased to have the opportunity to meet with Ms Crehan twice during her research. </w:t>
      </w:r>
    </w:p>
    <w:p w14:paraId="35E5A131" w14:textId="6EF75DF1" w:rsidR="00E314BE" w:rsidRPr="007418C5" w:rsidRDefault="003A3D02" w:rsidP="00E314BE">
      <w:pPr>
        <w:spacing w:line="360" w:lineRule="auto"/>
      </w:pPr>
      <w:r w:rsidRPr="007418C5">
        <w:t>In her report, Ms. Crehan</w:t>
      </w:r>
      <w:r w:rsidR="00E314BE" w:rsidRPr="007418C5">
        <w:t xml:space="preserve"> states that many stakeholders find that LLW is poorly delivered and has a </w:t>
      </w:r>
      <w:r w:rsidRPr="007418C5">
        <w:t xml:space="preserve">negative </w:t>
      </w:r>
      <w:r w:rsidR="00E314BE" w:rsidRPr="007418C5">
        <w:t xml:space="preserve">image in </w:t>
      </w:r>
      <w:r w:rsidRPr="007418C5">
        <w:t xml:space="preserve">many </w:t>
      </w:r>
      <w:r w:rsidR="00E314BE" w:rsidRPr="007418C5">
        <w:t xml:space="preserve">schools. </w:t>
      </w:r>
      <w:r w:rsidR="008A7554" w:rsidRPr="007418C5">
        <w:t>The report recommends changes to</w:t>
      </w:r>
      <w:r w:rsidR="00E314BE" w:rsidRPr="007418C5">
        <w:t xml:space="preserve"> LLW, especially in relation to Citizenship education. </w:t>
      </w:r>
      <w:r w:rsidR="00E314BE" w:rsidRPr="007418C5">
        <w:rPr>
          <w:rStyle w:val="FootnoteReference"/>
        </w:rPr>
        <w:footnoteReference w:id="4"/>
      </w:r>
      <w:r w:rsidR="008A7554" w:rsidRPr="007418C5">
        <w:t xml:space="preserve"> In her evidence to the Education Committee in June 2025 she stated:</w:t>
      </w:r>
    </w:p>
    <w:p w14:paraId="1D5F4709" w14:textId="77777777" w:rsidR="008A7554" w:rsidRPr="007418C5" w:rsidRDefault="008A7554" w:rsidP="008A7554">
      <w:pPr>
        <w:spacing w:line="360" w:lineRule="auto"/>
        <w:ind w:left="720"/>
        <w:rPr>
          <w:i/>
          <w:iCs/>
        </w:rPr>
      </w:pPr>
      <w:r w:rsidRPr="007418C5">
        <w:rPr>
          <w:i/>
          <w:iCs/>
        </w:rPr>
        <w:t>'So consistently did I hear that LLW is not taught properly, that I think, you know, the brand is beyond repair. I think the contents of it are fundamentally important: the employment, the citizenship and personal development. Those strands need to be given their due importance.'</w:t>
      </w:r>
    </w:p>
    <w:p w14:paraId="4CCBD14B" w14:textId="6F287D73" w:rsidR="003A3D02" w:rsidRPr="007418C5" w:rsidRDefault="003A3D02" w:rsidP="007011C5">
      <w:pPr>
        <w:spacing w:line="360" w:lineRule="auto"/>
        <w:rPr>
          <w:i/>
          <w:iCs/>
        </w:rPr>
      </w:pPr>
      <w:r w:rsidRPr="007418C5">
        <w:t xml:space="preserve">Youth Assembly Members agree that the elements of LLW are of fundamental importance and hope that the Minister will carefully consider appropriate </w:t>
      </w:r>
      <w:r w:rsidR="00B4134B" w:rsidRPr="007418C5">
        <w:t>reforms.</w:t>
      </w:r>
    </w:p>
    <w:p w14:paraId="5D3444CB" w14:textId="77777777" w:rsidR="008A7554" w:rsidRPr="007418C5" w:rsidRDefault="008A7554" w:rsidP="00E314BE">
      <w:pPr>
        <w:spacing w:line="360" w:lineRule="auto"/>
      </w:pPr>
    </w:p>
    <w:p w14:paraId="07FB1B67" w14:textId="4565B263" w:rsidR="00E314BE" w:rsidRPr="007418C5" w:rsidRDefault="00E314BE" w:rsidP="00E314BE">
      <w:pPr>
        <w:pStyle w:val="ListParagraph"/>
        <w:spacing w:line="360" w:lineRule="auto"/>
        <w:ind w:left="2160"/>
      </w:pPr>
    </w:p>
    <w:p w14:paraId="607CF668" w14:textId="77777777" w:rsidR="00B64D9F" w:rsidRPr="007418C5" w:rsidRDefault="00B64D9F">
      <w:pPr>
        <w:rPr>
          <w:rFonts w:asciiTheme="majorHAnsi" w:eastAsiaTheme="majorEastAsia" w:hAnsiTheme="majorHAnsi" w:cstheme="majorBidi"/>
          <w:color w:val="0F4761" w:themeColor="accent1" w:themeShade="BF"/>
          <w:sz w:val="32"/>
          <w:szCs w:val="32"/>
        </w:rPr>
      </w:pPr>
      <w:r w:rsidRPr="007418C5">
        <w:br w:type="page"/>
      </w:r>
    </w:p>
    <w:p w14:paraId="55502CD9" w14:textId="2CC0189C" w:rsidR="005F7981" w:rsidRPr="007418C5" w:rsidRDefault="00DC737F" w:rsidP="00734667">
      <w:pPr>
        <w:pStyle w:val="Heading2"/>
        <w:spacing w:line="360" w:lineRule="auto"/>
      </w:pPr>
      <w:bookmarkStart w:id="18" w:name="_Toc201661382"/>
      <w:r w:rsidRPr="007418C5">
        <w:t>Committee stakeholder day</w:t>
      </w:r>
      <w:bookmarkEnd w:id="18"/>
    </w:p>
    <w:p w14:paraId="2CC64D16" w14:textId="77777777" w:rsidR="005A3CDD" w:rsidRPr="007418C5" w:rsidRDefault="005A3CDD" w:rsidP="005A3CDD"/>
    <w:p w14:paraId="248D5F80" w14:textId="5B4BFF70" w:rsidR="00DC737F" w:rsidRPr="007418C5" w:rsidRDefault="00DC737F" w:rsidP="00734667">
      <w:pPr>
        <w:spacing w:line="360" w:lineRule="auto"/>
      </w:pPr>
      <w:r w:rsidRPr="007418C5">
        <w:t>In August 202</w:t>
      </w:r>
      <w:r w:rsidR="00BB6D09" w:rsidRPr="007418C5">
        <w:t xml:space="preserve">4, the Youth Assembly Education </w:t>
      </w:r>
      <w:r w:rsidR="007418C5">
        <w:t>c</w:t>
      </w:r>
      <w:r w:rsidR="00BB6D09" w:rsidRPr="007418C5">
        <w:t xml:space="preserve">ommittee held a stakeholder day in Parliament Buildings. They invited </w:t>
      </w:r>
      <w:r w:rsidR="008B49A3" w:rsidRPr="007418C5">
        <w:t>the following experts</w:t>
      </w:r>
      <w:r w:rsidR="00BB6D09" w:rsidRPr="007418C5">
        <w:t>:</w:t>
      </w:r>
    </w:p>
    <w:p w14:paraId="46EB3C0D" w14:textId="75DC4D87" w:rsidR="00BB6D09" w:rsidRPr="007418C5" w:rsidRDefault="00BB6D09" w:rsidP="00734667">
      <w:pPr>
        <w:pStyle w:val="ListParagraph"/>
        <w:numPr>
          <w:ilvl w:val="0"/>
          <w:numId w:val="30"/>
        </w:numPr>
        <w:spacing w:line="360" w:lineRule="auto"/>
        <w:rPr>
          <w:rFonts w:cs="Arial"/>
        </w:rPr>
      </w:pPr>
      <w:r w:rsidRPr="007418C5">
        <w:rPr>
          <w:rFonts w:cs="Arial"/>
        </w:rPr>
        <w:t>Department of Education: Ray Caldwell, Director of Curriculum, Assessment, Teacher Education and Professional Learning, Sam Dempster, Deputy Principal, Rachel McBride, Staff Officer and Andrena Murray, Principal</w:t>
      </w:r>
    </w:p>
    <w:p w14:paraId="31FFB862" w14:textId="234B2FE3" w:rsidR="00BB6D09" w:rsidRPr="007418C5" w:rsidRDefault="00B64D9F" w:rsidP="00734667">
      <w:pPr>
        <w:pStyle w:val="ListParagraph"/>
        <w:numPr>
          <w:ilvl w:val="0"/>
          <w:numId w:val="30"/>
        </w:numPr>
        <w:spacing w:line="360" w:lineRule="auto"/>
        <w:rPr>
          <w:rFonts w:cs="Arial"/>
        </w:rPr>
      </w:pPr>
      <w:r w:rsidRPr="007418C5">
        <w:rPr>
          <w:rFonts w:cs="Arial"/>
        </w:rPr>
        <w:t xml:space="preserve">Assembly </w:t>
      </w:r>
      <w:r w:rsidR="00BB6D09" w:rsidRPr="007418C5">
        <w:rPr>
          <w:rFonts w:cs="Arial"/>
        </w:rPr>
        <w:t>Research Officer: Sinead McMurray</w:t>
      </w:r>
    </w:p>
    <w:p w14:paraId="6BF66562" w14:textId="38148D87" w:rsidR="00BB6D09" w:rsidRPr="007418C5" w:rsidRDefault="00BB6D09" w:rsidP="00734667">
      <w:pPr>
        <w:pStyle w:val="ListParagraph"/>
        <w:numPr>
          <w:ilvl w:val="0"/>
          <w:numId w:val="30"/>
        </w:numPr>
        <w:spacing w:line="360" w:lineRule="auto"/>
        <w:rPr>
          <w:rFonts w:cs="Arial"/>
        </w:rPr>
      </w:pPr>
      <w:r w:rsidRPr="007418C5">
        <w:rPr>
          <w:rFonts w:cs="Arial"/>
        </w:rPr>
        <w:t xml:space="preserve">CCEA: Roisin Radcliffe, Deidre </w:t>
      </w:r>
      <w:r w:rsidR="007E6CB2" w:rsidRPr="007418C5">
        <w:rPr>
          <w:rFonts w:cs="Arial"/>
        </w:rPr>
        <w:t>Coffey,</w:t>
      </w:r>
      <w:r w:rsidRPr="007418C5">
        <w:rPr>
          <w:rFonts w:cs="Arial"/>
        </w:rPr>
        <w:t xml:space="preserve"> and Liam Dempsey</w:t>
      </w:r>
    </w:p>
    <w:p w14:paraId="73675721" w14:textId="77777777" w:rsidR="00F17944" w:rsidRPr="007418C5" w:rsidRDefault="00F17944" w:rsidP="00F17944">
      <w:pPr>
        <w:pStyle w:val="ListParagraph"/>
        <w:spacing w:line="360" w:lineRule="auto"/>
        <w:ind w:left="435"/>
        <w:rPr>
          <w:rFonts w:cs="Arial"/>
        </w:rPr>
      </w:pPr>
    </w:p>
    <w:p w14:paraId="317C7A5C" w14:textId="0864500D" w:rsidR="00DC737F" w:rsidRPr="007418C5" w:rsidRDefault="00963D74" w:rsidP="00734667">
      <w:pPr>
        <w:spacing w:line="360" w:lineRule="auto"/>
      </w:pPr>
      <w:r w:rsidRPr="007418C5">
        <w:t xml:space="preserve">The discussion </w:t>
      </w:r>
      <w:r w:rsidR="00B64D9F" w:rsidRPr="007418C5">
        <w:t>focused on the support available for teachers and delivery of</w:t>
      </w:r>
      <w:r w:rsidRPr="007418C5">
        <w:t xml:space="preserve"> the LLW curriculum. While </w:t>
      </w:r>
      <w:r w:rsidR="00B64D9F" w:rsidRPr="007418C5">
        <w:t>the young people agreed that</w:t>
      </w:r>
      <w:r w:rsidRPr="007418C5">
        <w:t xml:space="preserve"> LLW is important, issues</w:t>
      </w:r>
      <w:r w:rsidR="00B64D9F" w:rsidRPr="007418C5">
        <w:t xml:space="preserve"> remain in its implementation. These include</w:t>
      </w:r>
      <w:r w:rsidRPr="007418C5">
        <w:t xml:space="preserve"> </w:t>
      </w:r>
      <w:r w:rsidR="00B64D9F" w:rsidRPr="007418C5">
        <w:t xml:space="preserve">staff training, </w:t>
      </w:r>
      <w:r w:rsidRPr="007418C5">
        <w:t>unclear guidelines, no dedicated teaching time</w:t>
      </w:r>
      <w:r w:rsidR="00B64D9F" w:rsidRPr="007418C5">
        <w:t xml:space="preserve">, </w:t>
      </w:r>
      <w:r w:rsidRPr="007418C5">
        <w:t xml:space="preserve">and a mismatch between policy and practice. Concerns were raised about RSE, </w:t>
      </w:r>
      <w:r w:rsidR="008B49A3" w:rsidRPr="007418C5">
        <w:t xml:space="preserve">the </w:t>
      </w:r>
      <w:r w:rsidR="00683516" w:rsidRPr="007418C5">
        <w:t xml:space="preserve">poor image of LLW, </w:t>
      </w:r>
      <w:r w:rsidR="00B64D9F" w:rsidRPr="007418C5">
        <w:t xml:space="preserve">inconsistent delivery of LLW, lack of accountability, and limited opportunities for </w:t>
      </w:r>
      <w:r w:rsidRPr="007418C5">
        <w:t>young people</w:t>
      </w:r>
      <w:r w:rsidR="00B64D9F" w:rsidRPr="007418C5">
        <w:t xml:space="preserve"> to</w:t>
      </w:r>
      <w:r w:rsidRPr="007418C5">
        <w:t xml:space="preserve"> engage with governance</w:t>
      </w:r>
      <w:r w:rsidR="00B64D9F" w:rsidRPr="007418C5">
        <w:t xml:space="preserve"> and curriculum issues.</w:t>
      </w:r>
      <w:r w:rsidRPr="007418C5">
        <w:t xml:space="preserve"> There</w:t>
      </w:r>
      <w:r w:rsidR="00683516" w:rsidRPr="007418C5">
        <w:t xml:space="preserve"> is</w:t>
      </w:r>
      <w:r w:rsidRPr="007418C5">
        <w:t xml:space="preserve"> a call for clearer expectations, more support for teachers, and meaningful youth involvement in shaping the curriculum.</w:t>
      </w:r>
    </w:p>
    <w:p w14:paraId="640F031F" w14:textId="59C3E93C" w:rsidR="002F528E" w:rsidRPr="007418C5" w:rsidRDefault="002F528E" w:rsidP="00734667">
      <w:pPr>
        <w:pStyle w:val="Heading2"/>
        <w:spacing w:line="360" w:lineRule="auto"/>
      </w:pPr>
    </w:p>
    <w:p w14:paraId="73352956" w14:textId="7B503D91" w:rsidR="00990758" w:rsidRPr="007418C5" w:rsidRDefault="002F528E" w:rsidP="00734667">
      <w:pPr>
        <w:spacing w:line="360" w:lineRule="auto"/>
      </w:pPr>
      <w:r w:rsidRPr="007418C5">
        <w:t xml:space="preserve">After the </w:t>
      </w:r>
      <w:r w:rsidR="00CF0172" w:rsidRPr="007418C5">
        <w:t>Stakeholder Day</w:t>
      </w:r>
      <w:r w:rsidRPr="007418C5">
        <w:t xml:space="preserve">, the Youth Assembly </w:t>
      </w:r>
      <w:r w:rsidR="00990758" w:rsidRPr="007418C5">
        <w:t xml:space="preserve">Education </w:t>
      </w:r>
      <w:r w:rsidR="007418C5">
        <w:t>c</w:t>
      </w:r>
      <w:r w:rsidR="00990758" w:rsidRPr="007418C5">
        <w:t>ommittee</w:t>
      </w:r>
      <w:r w:rsidRPr="007418C5">
        <w:t xml:space="preserve"> </w:t>
      </w:r>
      <w:r w:rsidR="00683516" w:rsidRPr="007418C5">
        <w:t>met to take</w:t>
      </w:r>
      <w:r w:rsidRPr="007418C5">
        <w:t xml:space="preserve"> </w:t>
      </w:r>
      <w:r w:rsidR="008B49A3" w:rsidRPr="007418C5">
        <w:t xml:space="preserve">further </w:t>
      </w:r>
      <w:r w:rsidRPr="007418C5">
        <w:t>evidence from the following:</w:t>
      </w:r>
    </w:p>
    <w:p w14:paraId="6C34AC5A" w14:textId="12E1323F" w:rsidR="00990758" w:rsidRPr="007418C5" w:rsidRDefault="00990758" w:rsidP="00734667">
      <w:pPr>
        <w:pStyle w:val="ListParagraph"/>
        <w:numPr>
          <w:ilvl w:val="0"/>
          <w:numId w:val="13"/>
        </w:numPr>
        <w:spacing w:line="360" w:lineRule="auto"/>
      </w:pPr>
      <w:r w:rsidRPr="007418C5">
        <w:t>Lesley Emerson, Deputy Head of PCGE Secondary Education, QUB and Lauren Bond, President of</w:t>
      </w:r>
      <w:r w:rsidR="00683516" w:rsidRPr="007418C5">
        <w:t xml:space="preserve"> Secondary Student’s Union </w:t>
      </w:r>
      <w:r w:rsidR="006C524E" w:rsidRPr="007418C5">
        <w:t>NI (</w:t>
      </w:r>
      <w:r w:rsidRPr="007418C5">
        <w:t>SSUNI</w:t>
      </w:r>
      <w:r w:rsidR="00683516" w:rsidRPr="007418C5">
        <w:t>)</w:t>
      </w:r>
      <w:r w:rsidRPr="007418C5">
        <w:t>.</w:t>
      </w:r>
    </w:p>
    <w:p w14:paraId="18A549B4" w14:textId="3F6BA9B2" w:rsidR="008A3B54" w:rsidRPr="007418C5" w:rsidRDefault="008A3B54" w:rsidP="00734667">
      <w:pPr>
        <w:pStyle w:val="ListParagraph"/>
        <w:numPr>
          <w:ilvl w:val="0"/>
          <w:numId w:val="13"/>
        </w:numPr>
        <w:spacing w:line="360" w:lineRule="auto"/>
      </w:pPr>
      <w:r w:rsidRPr="007418C5">
        <w:t>Nadine Dorrian and Gillian Gibson</w:t>
      </w:r>
      <w:r w:rsidR="008B49A3" w:rsidRPr="007418C5">
        <w:t>, teachers</w:t>
      </w:r>
      <w:r w:rsidRPr="007418C5">
        <w:t xml:space="preserve"> from Strangford Integrated College.</w:t>
      </w:r>
    </w:p>
    <w:p w14:paraId="6CE452B7" w14:textId="2ACF729C" w:rsidR="008A3B54" w:rsidRPr="007418C5" w:rsidRDefault="008A3B54" w:rsidP="00734667">
      <w:pPr>
        <w:spacing w:after="0" w:line="360" w:lineRule="auto"/>
        <w:contextualSpacing/>
        <w:rPr>
          <w:rFonts w:eastAsia="Calibri" w:cs="Arial"/>
        </w:rPr>
      </w:pPr>
      <w:r w:rsidRPr="007418C5">
        <w:rPr>
          <w:rFonts w:eastAsia="Calibri" w:cs="Arial"/>
        </w:rPr>
        <w:t>Lesley</w:t>
      </w:r>
      <w:r w:rsidR="003F2A26" w:rsidRPr="007418C5">
        <w:rPr>
          <w:rFonts w:eastAsia="Calibri" w:cs="Arial"/>
        </w:rPr>
        <w:t xml:space="preserve"> Emerson </w:t>
      </w:r>
      <w:r w:rsidR="00626A64" w:rsidRPr="007418C5">
        <w:rPr>
          <w:rFonts w:eastAsia="Calibri" w:cs="Arial"/>
        </w:rPr>
        <w:t>(</w:t>
      </w:r>
      <w:r w:rsidR="003F2A26" w:rsidRPr="007418C5">
        <w:rPr>
          <w:rFonts w:eastAsia="Calibri" w:cs="Arial"/>
        </w:rPr>
        <w:t>QUB</w:t>
      </w:r>
      <w:r w:rsidR="00626A64" w:rsidRPr="007418C5">
        <w:rPr>
          <w:rFonts w:eastAsia="Calibri" w:cs="Arial"/>
        </w:rPr>
        <w:t>)</w:t>
      </w:r>
      <w:r w:rsidR="003F2A26" w:rsidRPr="007418C5">
        <w:rPr>
          <w:rFonts w:eastAsia="Calibri" w:cs="Arial"/>
        </w:rPr>
        <w:t xml:space="preserve"> and Lauren Bond </w:t>
      </w:r>
      <w:r w:rsidR="00626A64" w:rsidRPr="007418C5">
        <w:rPr>
          <w:rFonts w:eastAsia="Calibri" w:cs="Arial"/>
        </w:rPr>
        <w:t>(</w:t>
      </w:r>
      <w:r w:rsidR="003F2A26" w:rsidRPr="007418C5">
        <w:rPr>
          <w:rFonts w:eastAsia="Calibri" w:cs="Arial"/>
        </w:rPr>
        <w:t>SSUNI</w:t>
      </w:r>
      <w:r w:rsidR="00626A64" w:rsidRPr="007418C5">
        <w:rPr>
          <w:rFonts w:eastAsia="Calibri" w:cs="Arial"/>
        </w:rPr>
        <w:t>)</w:t>
      </w:r>
      <w:r w:rsidR="003F2A26" w:rsidRPr="007418C5">
        <w:rPr>
          <w:rFonts w:eastAsia="Calibri" w:cs="Arial"/>
        </w:rPr>
        <w:t xml:space="preserve"> </w:t>
      </w:r>
      <w:r w:rsidRPr="007418C5">
        <w:rPr>
          <w:rFonts w:eastAsia="Calibri" w:cs="Arial"/>
        </w:rPr>
        <w:t xml:space="preserve">gave a presentation on the origins, </w:t>
      </w:r>
      <w:r w:rsidR="007E6CB2" w:rsidRPr="007418C5">
        <w:rPr>
          <w:rFonts w:eastAsia="Calibri" w:cs="Arial"/>
        </w:rPr>
        <w:t>implementation,</w:t>
      </w:r>
      <w:r w:rsidRPr="007418C5">
        <w:rPr>
          <w:rFonts w:eastAsia="Calibri" w:cs="Arial"/>
        </w:rPr>
        <w:t xml:space="preserve"> and issues around LLW. </w:t>
      </w:r>
      <w:r w:rsidR="00683516" w:rsidRPr="007418C5">
        <w:rPr>
          <w:rFonts w:eastAsia="Calibri" w:cs="Arial"/>
        </w:rPr>
        <w:t>Lesley</w:t>
      </w:r>
      <w:r w:rsidR="003F2A26" w:rsidRPr="007418C5">
        <w:rPr>
          <w:rFonts w:eastAsia="Calibri" w:cs="Arial"/>
        </w:rPr>
        <w:t xml:space="preserve"> gave a brief overview of the </w:t>
      </w:r>
      <w:r w:rsidRPr="007418C5">
        <w:rPr>
          <w:rFonts w:eastAsia="Calibri" w:cs="Arial"/>
        </w:rPr>
        <w:t xml:space="preserve">LLW </w:t>
      </w:r>
      <w:r w:rsidR="003F2A26" w:rsidRPr="007418C5">
        <w:rPr>
          <w:rFonts w:eastAsia="Calibri" w:cs="Arial"/>
        </w:rPr>
        <w:t xml:space="preserve">curriculum and spoke about how LLW </w:t>
      </w:r>
      <w:r w:rsidRPr="007418C5">
        <w:rPr>
          <w:rFonts w:eastAsia="Calibri" w:cs="Arial"/>
        </w:rPr>
        <w:t>and education are enshrined in rights.</w:t>
      </w:r>
    </w:p>
    <w:p w14:paraId="336DEEC6" w14:textId="6FA6AB38" w:rsidR="008A3B54" w:rsidRPr="007418C5" w:rsidRDefault="003054AF" w:rsidP="00683516">
      <w:pPr>
        <w:spacing w:after="0" w:line="360" w:lineRule="auto"/>
        <w:rPr>
          <w:rFonts w:eastAsia="Calibri" w:cs="Arial"/>
        </w:rPr>
      </w:pPr>
      <w:r w:rsidRPr="007418C5">
        <w:rPr>
          <w:rFonts w:eastAsia="Calibri" w:cs="Arial"/>
        </w:rPr>
        <w:t xml:space="preserve">Children’s rights to education are enshrined in two articles: </w:t>
      </w:r>
      <w:r w:rsidR="008A3B54" w:rsidRPr="007418C5">
        <w:rPr>
          <w:rFonts w:eastAsia="Calibri" w:cs="Arial"/>
        </w:rPr>
        <w:t>Article 28</w:t>
      </w:r>
      <w:r w:rsidRPr="007418C5">
        <w:rPr>
          <w:rFonts w:eastAsia="Calibri" w:cs="Arial"/>
        </w:rPr>
        <w:t xml:space="preserve">, the </w:t>
      </w:r>
      <w:r w:rsidR="008A3B54" w:rsidRPr="007418C5">
        <w:rPr>
          <w:rFonts w:eastAsia="Calibri" w:cs="Arial"/>
        </w:rPr>
        <w:t>right to education and Article 29</w:t>
      </w:r>
      <w:r w:rsidRPr="007418C5">
        <w:rPr>
          <w:rFonts w:eastAsia="Calibri" w:cs="Arial"/>
        </w:rPr>
        <w:t>, which is</w:t>
      </w:r>
      <w:r w:rsidR="008A3B54" w:rsidRPr="007418C5">
        <w:rPr>
          <w:rFonts w:eastAsia="Calibri" w:cs="Arial"/>
        </w:rPr>
        <w:t xml:space="preserve"> often overlooked</w:t>
      </w:r>
      <w:r w:rsidRPr="007418C5">
        <w:rPr>
          <w:rFonts w:eastAsia="Calibri" w:cs="Arial"/>
        </w:rPr>
        <w:t xml:space="preserve">, describes the </w:t>
      </w:r>
      <w:r w:rsidR="008A3B54" w:rsidRPr="007418C5">
        <w:rPr>
          <w:rFonts w:eastAsia="Calibri" w:cs="Arial"/>
        </w:rPr>
        <w:t>goals of educatio</w:t>
      </w:r>
      <w:r w:rsidRPr="007418C5">
        <w:rPr>
          <w:rFonts w:eastAsia="Calibri" w:cs="Arial"/>
        </w:rPr>
        <w:t>n. The latter being more specific to how children should be taught.</w:t>
      </w:r>
    </w:p>
    <w:p w14:paraId="61E84E33" w14:textId="6592E92B" w:rsidR="008A3B54" w:rsidRPr="007418C5" w:rsidRDefault="004F2338" w:rsidP="00683516">
      <w:pPr>
        <w:spacing w:after="0" w:line="360" w:lineRule="auto"/>
        <w:rPr>
          <w:rFonts w:eastAsia="Calibri" w:cs="Arial"/>
        </w:rPr>
      </w:pPr>
      <w:r w:rsidRPr="007418C5">
        <w:rPr>
          <w:rFonts w:eastAsia="Calibri" w:cs="Arial"/>
        </w:rPr>
        <w:t>Lesley</w:t>
      </w:r>
      <w:r w:rsidR="00626A64" w:rsidRPr="007418C5">
        <w:rPr>
          <w:rFonts w:eastAsia="Calibri" w:cs="Arial"/>
        </w:rPr>
        <w:t xml:space="preserve"> encourage</w:t>
      </w:r>
      <w:r w:rsidR="003054AF" w:rsidRPr="007418C5">
        <w:rPr>
          <w:rFonts w:eastAsia="Calibri" w:cs="Arial"/>
        </w:rPr>
        <w:t>d</w:t>
      </w:r>
      <w:r w:rsidR="00626A64" w:rsidRPr="007418C5">
        <w:rPr>
          <w:rFonts w:eastAsia="Calibri" w:cs="Arial"/>
        </w:rPr>
        <w:t xml:space="preserve"> </w:t>
      </w:r>
      <w:r w:rsidRPr="007418C5">
        <w:rPr>
          <w:rFonts w:eastAsia="Calibri" w:cs="Arial"/>
        </w:rPr>
        <w:t xml:space="preserve">the </w:t>
      </w:r>
      <w:r w:rsidR="007418C5">
        <w:rPr>
          <w:rFonts w:eastAsia="Calibri" w:cs="Arial"/>
        </w:rPr>
        <w:t>c</w:t>
      </w:r>
      <w:r w:rsidRPr="007418C5">
        <w:rPr>
          <w:rFonts w:eastAsia="Calibri" w:cs="Arial"/>
        </w:rPr>
        <w:t>ommittee</w:t>
      </w:r>
      <w:r w:rsidR="00626A64" w:rsidRPr="007418C5">
        <w:rPr>
          <w:rFonts w:eastAsia="Calibri" w:cs="Arial"/>
        </w:rPr>
        <w:t xml:space="preserve"> to ensure that </w:t>
      </w:r>
      <w:r w:rsidR="008A3B54" w:rsidRPr="007418C5">
        <w:rPr>
          <w:rFonts w:eastAsia="Calibri" w:cs="Arial"/>
        </w:rPr>
        <w:t xml:space="preserve">recommendations </w:t>
      </w:r>
      <w:r w:rsidRPr="007418C5">
        <w:rPr>
          <w:rFonts w:eastAsia="Calibri" w:cs="Arial"/>
        </w:rPr>
        <w:t>are</w:t>
      </w:r>
      <w:r w:rsidR="008A3B54" w:rsidRPr="007418C5">
        <w:rPr>
          <w:rFonts w:eastAsia="Calibri" w:cs="Arial"/>
        </w:rPr>
        <w:t xml:space="preserve"> rights based.</w:t>
      </w:r>
    </w:p>
    <w:p w14:paraId="7FDD0724" w14:textId="77777777" w:rsidR="00683516" w:rsidRPr="007418C5" w:rsidRDefault="00683516" w:rsidP="00683516">
      <w:pPr>
        <w:spacing w:after="0" w:line="360" w:lineRule="auto"/>
        <w:rPr>
          <w:rFonts w:eastAsia="Calibri" w:cs="Arial"/>
        </w:rPr>
      </w:pPr>
    </w:p>
    <w:p w14:paraId="1A3B4CD7" w14:textId="69A3C370" w:rsidR="008A3B54" w:rsidRPr="007418C5" w:rsidRDefault="00683516" w:rsidP="00734667">
      <w:pPr>
        <w:spacing w:after="0" w:line="360" w:lineRule="auto"/>
        <w:ind w:left="720"/>
        <w:contextualSpacing/>
        <w:rPr>
          <w:rFonts w:eastAsia="Calibri" w:cs="Arial"/>
        </w:rPr>
      </w:pPr>
      <w:r w:rsidRPr="007011C5">
        <mc:AlternateContent>
          <mc:Choice Requires="wps">
            <w:drawing>
              <wp:anchor distT="0" distB="0" distL="114300" distR="114300" simplePos="0" relativeHeight="251660288" behindDoc="1" locked="0" layoutInCell="1" allowOverlap="1" wp14:anchorId="4A8D951A" wp14:editId="0D4F6EB5">
                <wp:simplePos x="0" y="0"/>
                <wp:positionH relativeFrom="column">
                  <wp:posOffset>0</wp:posOffset>
                </wp:positionH>
                <wp:positionV relativeFrom="paragraph">
                  <wp:posOffset>2454910</wp:posOffset>
                </wp:positionV>
                <wp:extent cx="4727575" cy="635"/>
                <wp:effectExtent l="0" t="0" r="0" b="0"/>
                <wp:wrapTight wrapText="bothSides">
                  <wp:wrapPolygon edited="0">
                    <wp:start x="0" y="0"/>
                    <wp:lineTo x="0" y="21600"/>
                    <wp:lineTo x="21600" y="21600"/>
                    <wp:lineTo x="21600" y="0"/>
                  </wp:wrapPolygon>
                </wp:wrapTight>
                <wp:docPr id="1697674292" name="Text Box 1"/>
                <wp:cNvGraphicFramePr/>
                <a:graphic xmlns:a="http://schemas.openxmlformats.org/drawingml/2006/main">
                  <a:graphicData uri="http://schemas.microsoft.com/office/word/2010/wordprocessingShape">
                    <wps:wsp>
                      <wps:cNvSpPr txBox="1"/>
                      <wps:spPr>
                        <a:xfrm>
                          <a:off x="0" y="0"/>
                          <a:ext cx="4727575" cy="635"/>
                        </a:xfrm>
                        <a:prstGeom prst="rect">
                          <a:avLst/>
                        </a:prstGeom>
                        <a:solidFill>
                          <a:prstClr val="white"/>
                        </a:solidFill>
                        <a:ln>
                          <a:noFill/>
                        </a:ln>
                      </wps:spPr>
                      <wps:txbx>
                        <w:txbxContent>
                          <w:p w14:paraId="313F8A9E" w14:textId="13DC73F3" w:rsidR="00683516" w:rsidRPr="007011C5" w:rsidRDefault="00683516" w:rsidP="00683516">
                            <w:pPr>
                              <w:pStyle w:val="Caption"/>
                            </w:pPr>
                            <w:r w:rsidRPr="007418C5">
                              <w:t xml:space="preserve">Figure </w:t>
                            </w:r>
                            <w:r w:rsidRPr="007418C5">
                              <w:fldChar w:fldCharType="begin"/>
                            </w:r>
                            <w:r w:rsidRPr="007418C5">
                              <w:instrText xml:space="preserve"> SEQ Figure \* ARABIC </w:instrText>
                            </w:r>
                            <w:r w:rsidRPr="007418C5">
                              <w:fldChar w:fldCharType="separate"/>
                            </w:r>
                            <w:r w:rsidR="00F33D05" w:rsidRPr="007011C5">
                              <w:t>1</w:t>
                            </w:r>
                            <w:r w:rsidRPr="007418C5">
                              <w:fldChar w:fldCharType="end"/>
                            </w:r>
                            <w:r w:rsidRPr="007418C5">
                              <w:t xml:space="preserve"> Main issues with LLW (QUB)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8D951A" id="_x0000_t202" coordsize="21600,21600" o:spt="202" path="m,l,21600r21600,l21600,xe">
                <v:stroke joinstyle="miter"/>
                <v:path gradientshapeok="t" o:connecttype="rect"/>
              </v:shapetype>
              <v:shape id="Text Box 1" o:spid="_x0000_s1026" type="#_x0000_t202" style="position:absolute;left:0;text-align:left;margin-left:0;margin-top:193.3pt;width:372.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" stroked="f">
                <v:textbox style="mso-fit-shape-to-text:t" inset="0,0,0,0">
                  <w:txbxContent>
                    <w:p w14:paraId="313F8A9E" w14:textId="13DC73F3" w:rsidR="00683516" w:rsidRPr="007011C5" w:rsidRDefault="00683516" w:rsidP="00683516">
                      <w:pPr>
                        <w:pStyle w:val="Caption"/>
                      </w:pPr>
                      <w:r w:rsidRPr="007418C5">
                        <w:t xml:space="preserve">Figure </w:t>
                      </w:r>
                      <w:r w:rsidRPr="007418C5">
                        <w:fldChar w:fldCharType="begin"/>
                      </w:r>
                      <w:r w:rsidRPr="007418C5">
                        <w:instrText xml:space="preserve"> SEQ Figure \* ARABIC </w:instrText>
                      </w:r>
                      <w:r w:rsidRPr="007418C5">
                        <w:fldChar w:fldCharType="separate"/>
                      </w:r>
                      <w:r w:rsidR="00F33D05" w:rsidRPr="007011C5">
                        <w:t>1</w:t>
                      </w:r>
                      <w:r w:rsidRPr="007418C5">
                        <w:fldChar w:fldCharType="end"/>
                      </w:r>
                      <w:r w:rsidRPr="007418C5">
                        <w:t xml:space="preserve"> Main issues with LLW (QUB)</w:t>
                      </w:r>
                    </w:p>
                  </w:txbxContent>
                </v:textbox>
                <w10:wrap type="tight"/>
              </v:shape>
            </w:pict>
          </mc:Fallback>
        </mc:AlternateContent>
      </w:r>
      <w:r w:rsidRPr="007011C5">
        <w:drawing>
          <wp:anchor distT="0" distB="0" distL="114300" distR="114300" simplePos="0" relativeHeight="251658240" behindDoc="1" locked="0" layoutInCell="1" allowOverlap="1" wp14:anchorId="17250BC8" wp14:editId="2C5018F3">
            <wp:simplePos x="0" y="0"/>
            <wp:positionH relativeFrom="margin">
              <wp:align>left</wp:align>
            </wp:positionH>
            <wp:positionV relativeFrom="paragraph">
              <wp:posOffset>16594</wp:posOffset>
            </wp:positionV>
            <wp:extent cx="4727575" cy="2381250"/>
            <wp:effectExtent l="0" t="0" r="0" b="0"/>
            <wp:wrapTight wrapText="bothSides">
              <wp:wrapPolygon edited="0">
                <wp:start x="0" y="0"/>
                <wp:lineTo x="0" y="21427"/>
                <wp:lineTo x="21498" y="21427"/>
                <wp:lineTo x="21498" y="0"/>
                <wp:lineTo x="0" y="0"/>
              </wp:wrapPolygon>
            </wp:wrapTight>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12">
                      <a:extLst>
                        <a:ext uri="{28A0092B-C50C-407E-A947-70E740481C1C}">
                          <a14:useLocalDpi xmlns:a14="http://schemas.microsoft.com/office/drawing/2010/main" val="0"/>
                        </a:ext>
                      </a:extLst>
                    </a:blip>
                    <a:srcRect l="43541" t="48158" r="10924" b="11070"/>
                    <a:stretch/>
                  </pic:blipFill>
                  <pic:spPr bwMode="auto">
                    <a:xfrm>
                      <a:off x="0" y="0"/>
                      <a:ext cx="472757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FBD6C" w14:textId="77777777" w:rsidR="00683516" w:rsidRPr="007418C5" w:rsidRDefault="00683516" w:rsidP="00734667">
      <w:pPr>
        <w:spacing w:after="0" w:line="360" w:lineRule="auto"/>
        <w:contextualSpacing/>
        <w:rPr>
          <w:rFonts w:eastAsia="Calibri" w:cs="Arial"/>
        </w:rPr>
      </w:pPr>
    </w:p>
    <w:p w14:paraId="096904B0" w14:textId="77777777" w:rsidR="00683516" w:rsidRPr="007418C5" w:rsidRDefault="00683516" w:rsidP="00734667">
      <w:pPr>
        <w:spacing w:after="0" w:line="360" w:lineRule="auto"/>
        <w:contextualSpacing/>
        <w:rPr>
          <w:rFonts w:eastAsia="Calibri" w:cs="Arial"/>
        </w:rPr>
      </w:pPr>
    </w:p>
    <w:p w14:paraId="2C3E028B" w14:textId="77777777" w:rsidR="00683516" w:rsidRPr="007418C5" w:rsidRDefault="00683516" w:rsidP="00734667">
      <w:pPr>
        <w:spacing w:after="0" w:line="360" w:lineRule="auto"/>
        <w:contextualSpacing/>
        <w:rPr>
          <w:rFonts w:eastAsia="Calibri" w:cs="Arial"/>
        </w:rPr>
      </w:pPr>
    </w:p>
    <w:p w14:paraId="77118B65" w14:textId="77777777" w:rsidR="00683516" w:rsidRPr="007418C5" w:rsidRDefault="00683516" w:rsidP="00734667">
      <w:pPr>
        <w:spacing w:after="0" w:line="360" w:lineRule="auto"/>
        <w:contextualSpacing/>
        <w:rPr>
          <w:rFonts w:eastAsia="Calibri" w:cs="Arial"/>
        </w:rPr>
      </w:pPr>
    </w:p>
    <w:p w14:paraId="46F55EA5" w14:textId="77777777" w:rsidR="00683516" w:rsidRPr="007418C5" w:rsidRDefault="00683516" w:rsidP="00734667">
      <w:pPr>
        <w:spacing w:after="0" w:line="360" w:lineRule="auto"/>
        <w:contextualSpacing/>
        <w:rPr>
          <w:rFonts w:eastAsia="Calibri" w:cs="Arial"/>
        </w:rPr>
      </w:pPr>
    </w:p>
    <w:p w14:paraId="0B3FB8DE" w14:textId="77777777" w:rsidR="00683516" w:rsidRPr="007418C5" w:rsidRDefault="00683516" w:rsidP="00734667">
      <w:pPr>
        <w:spacing w:after="0" w:line="360" w:lineRule="auto"/>
        <w:contextualSpacing/>
        <w:rPr>
          <w:rFonts w:eastAsia="Calibri" w:cs="Arial"/>
        </w:rPr>
      </w:pPr>
    </w:p>
    <w:p w14:paraId="7340C6A4" w14:textId="77777777" w:rsidR="00683516" w:rsidRPr="007418C5" w:rsidRDefault="00683516" w:rsidP="00734667">
      <w:pPr>
        <w:spacing w:after="0" w:line="360" w:lineRule="auto"/>
        <w:contextualSpacing/>
        <w:rPr>
          <w:rFonts w:eastAsia="Calibri" w:cs="Arial"/>
        </w:rPr>
      </w:pPr>
    </w:p>
    <w:p w14:paraId="15EBE490" w14:textId="77777777" w:rsidR="00683516" w:rsidRPr="007418C5" w:rsidRDefault="00683516" w:rsidP="00734667">
      <w:pPr>
        <w:spacing w:after="0" w:line="360" w:lineRule="auto"/>
        <w:contextualSpacing/>
        <w:rPr>
          <w:rFonts w:eastAsia="Calibri" w:cs="Arial"/>
        </w:rPr>
      </w:pPr>
    </w:p>
    <w:p w14:paraId="059652DD" w14:textId="77777777" w:rsidR="00683516" w:rsidRPr="007418C5" w:rsidRDefault="00683516" w:rsidP="00734667">
      <w:pPr>
        <w:spacing w:after="0" w:line="360" w:lineRule="auto"/>
        <w:contextualSpacing/>
        <w:rPr>
          <w:rFonts w:eastAsia="Calibri" w:cs="Arial"/>
        </w:rPr>
      </w:pPr>
    </w:p>
    <w:p w14:paraId="513A9279" w14:textId="77777777" w:rsidR="00683516" w:rsidRPr="007418C5" w:rsidRDefault="00683516" w:rsidP="00734667">
      <w:pPr>
        <w:spacing w:after="0" w:line="360" w:lineRule="auto"/>
        <w:contextualSpacing/>
        <w:rPr>
          <w:rFonts w:eastAsia="Calibri" w:cs="Arial"/>
        </w:rPr>
      </w:pPr>
    </w:p>
    <w:p w14:paraId="6FFF88C7" w14:textId="54D4D79D" w:rsidR="008A3B54" w:rsidRPr="007418C5" w:rsidRDefault="008A3B54" w:rsidP="00734667">
      <w:pPr>
        <w:spacing w:after="0" w:line="360" w:lineRule="auto"/>
        <w:contextualSpacing/>
        <w:rPr>
          <w:rFonts w:eastAsia="Calibri" w:cs="Arial"/>
        </w:rPr>
      </w:pPr>
      <w:r w:rsidRPr="007418C5">
        <w:rPr>
          <w:rFonts w:eastAsia="Calibri" w:cs="Arial"/>
        </w:rPr>
        <w:t xml:space="preserve">Lauren </w:t>
      </w:r>
      <w:r w:rsidR="00C266B9" w:rsidRPr="007418C5">
        <w:rPr>
          <w:rFonts w:eastAsia="Calibri" w:cs="Arial"/>
        </w:rPr>
        <w:t>spoke</w:t>
      </w:r>
      <w:r w:rsidRPr="007418C5">
        <w:rPr>
          <w:rFonts w:eastAsia="Calibri" w:cs="Arial"/>
        </w:rPr>
        <w:t xml:space="preserve"> to the </w:t>
      </w:r>
      <w:r w:rsidR="007418C5">
        <w:rPr>
          <w:rFonts w:eastAsia="Calibri" w:cs="Arial"/>
        </w:rPr>
        <w:t>c</w:t>
      </w:r>
      <w:r w:rsidRPr="007418C5">
        <w:rPr>
          <w:rFonts w:eastAsia="Calibri" w:cs="Arial"/>
        </w:rPr>
        <w:t>ommittee about the SSUNI report</w:t>
      </w:r>
      <w:r w:rsidR="003054AF" w:rsidRPr="007418C5">
        <w:rPr>
          <w:rFonts w:eastAsia="Calibri" w:cs="Arial"/>
        </w:rPr>
        <w:t>,</w:t>
      </w:r>
      <w:r w:rsidRPr="007418C5">
        <w:rPr>
          <w:rFonts w:eastAsia="Calibri" w:cs="Arial"/>
        </w:rPr>
        <w:t xml:space="preserve"> </w:t>
      </w:r>
      <w:r w:rsidR="003054AF" w:rsidRPr="007418C5">
        <w:rPr>
          <w:i/>
          <w:iCs/>
        </w:rPr>
        <w:t>Let Us Learn,</w:t>
      </w:r>
      <w:r w:rsidR="003054AF" w:rsidRPr="007418C5">
        <w:rPr>
          <w:rStyle w:val="FootnoteReference"/>
          <w:i/>
          <w:iCs/>
        </w:rPr>
        <w:footnoteReference w:id="5"/>
      </w:r>
      <w:r w:rsidR="003054AF" w:rsidRPr="007418C5">
        <w:rPr>
          <w:i/>
          <w:iCs/>
        </w:rPr>
        <w:t xml:space="preserve"> </w:t>
      </w:r>
      <w:r w:rsidR="00683516" w:rsidRPr="007418C5">
        <w:rPr>
          <w:i/>
          <w:iCs/>
        </w:rPr>
        <w:t xml:space="preserve">(2024), </w:t>
      </w:r>
      <w:r w:rsidR="00683516" w:rsidRPr="007418C5">
        <w:t xml:space="preserve">why the SSUNI wanted to prioritise this issue, and what they learned from </w:t>
      </w:r>
      <w:r w:rsidR="003F2A26" w:rsidRPr="007418C5">
        <w:rPr>
          <w:rFonts w:eastAsia="Calibri" w:cs="Arial"/>
        </w:rPr>
        <w:t>pupils</w:t>
      </w:r>
      <w:r w:rsidR="00683516" w:rsidRPr="007418C5">
        <w:rPr>
          <w:rFonts w:eastAsia="Calibri" w:cs="Arial"/>
        </w:rPr>
        <w:t xml:space="preserve"> about th</w:t>
      </w:r>
      <w:r w:rsidR="003F2A26" w:rsidRPr="007418C5">
        <w:rPr>
          <w:rFonts w:eastAsia="Calibri" w:cs="Arial"/>
        </w:rPr>
        <w:t>eir experience of</w:t>
      </w:r>
      <w:r w:rsidR="00683516" w:rsidRPr="007418C5">
        <w:rPr>
          <w:rFonts w:eastAsia="Calibri" w:cs="Arial"/>
        </w:rPr>
        <w:t xml:space="preserve"> </w:t>
      </w:r>
      <w:r w:rsidR="003F2A26" w:rsidRPr="007418C5">
        <w:rPr>
          <w:rFonts w:eastAsia="Calibri" w:cs="Arial"/>
        </w:rPr>
        <w:t>LLW.</w:t>
      </w:r>
    </w:p>
    <w:p w14:paraId="39C3591F" w14:textId="77777777" w:rsidR="003054AF" w:rsidRPr="007418C5" w:rsidRDefault="003054AF" w:rsidP="00734667">
      <w:pPr>
        <w:spacing w:after="0" w:line="360" w:lineRule="auto"/>
        <w:ind w:left="720"/>
        <w:contextualSpacing/>
        <w:rPr>
          <w:rFonts w:eastAsia="Calibri" w:cs="Arial"/>
        </w:rPr>
      </w:pPr>
    </w:p>
    <w:p w14:paraId="06E308B3" w14:textId="6B91F166" w:rsidR="00893CAA" w:rsidRPr="007418C5" w:rsidRDefault="003F2A26" w:rsidP="00734667">
      <w:pPr>
        <w:spacing w:after="0" w:line="360" w:lineRule="auto"/>
        <w:contextualSpacing/>
        <w:rPr>
          <w:rFonts w:eastAsia="Calibri" w:cs="Arial"/>
        </w:rPr>
      </w:pPr>
      <w:r w:rsidRPr="007418C5">
        <w:rPr>
          <w:rFonts w:eastAsia="Calibri" w:cs="Arial"/>
        </w:rPr>
        <w:t xml:space="preserve">In December, the Youth Assembly Education </w:t>
      </w:r>
      <w:r w:rsidR="007418C5">
        <w:rPr>
          <w:rFonts w:eastAsia="Calibri" w:cs="Arial"/>
        </w:rPr>
        <w:t>c</w:t>
      </w:r>
      <w:r w:rsidRPr="007418C5">
        <w:rPr>
          <w:rFonts w:eastAsia="Calibri" w:cs="Arial"/>
        </w:rPr>
        <w:t xml:space="preserve">ommittee </w:t>
      </w:r>
      <w:r w:rsidR="003054AF" w:rsidRPr="007418C5">
        <w:rPr>
          <w:rFonts w:eastAsia="Calibri" w:cs="Arial"/>
        </w:rPr>
        <w:t>met with</w:t>
      </w:r>
      <w:r w:rsidRPr="007418C5">
        <w:rPr>
          <w:rFonts w:eastAsia="Calibri" w:cs="Arial"/>
        </w:rPr>
        <w:t xml:space="preserve"> Nadine Dorrian and Gillian Gibson, from Strangford Integrated College</w:t>
      </w:r>
      <w:r w:rsidR="007E6CB2" w:rsidRPr="007418C5">
        <w:rPr>
          <w:rFonts w:eastAsia="Calibri" w:cs="Arial"/>
        </w:rPr>
        <w:t xml:space="preserve">. </w:t>
      </w:r>
      <w:r w:rsidR="00893CAA" w:rsidRPr="007418C5">
        <w:rPr>
          <w:rFonts w:eastAsia="Calibri" w:cs="Arial"/>
        </w:rPr>
        <w:t>They spoke at length about how they deliver and structure LLW in their school</w:t>
      </w:r>
      <w:r w:rsidR="007E6CB2" w:rsidRPr="007418C5">
        <w:rPr>
          <w:rFonts w:eastAsia="Calibri" w:cs="Arial"/>
        </w:rPr>
        <w:t xml:space="preserve">. </w:t>
      </w:r>
      <w:r w:rsidR="00893CAA" w:rsidRPr="007418C5">
        <w:rPr>
          <w:rFonts w:eastAsia="Calibri" w:cs="Arial"/>
        </w:rPr>
        <w:t xml:space="preserve">It is taught concurrently across Key Stages 3 and 4, with </w:t>
      </w:r>
      <w:r w:rsidR="006C524E" w:rsidRPr="007418C5">
        <w:rPr>
          <w:rFonts w:eastAsia="Calibri" w:cs="Arial"/>
        </w:rPr>
        <w:t>sixth</w:t>
      </w:r>
      <w:r w:rsidR="00893CAA" w:rsidRPr="007418C5">
        <w:rPr>
          <w:rFonts w:eastAsia="Calibri" w:cs="Arial"/>
        </w:rPr>
        <w:t xml:space="preserve"> form students also receiving lessons. Form teachers deliver the curriculum using resources available on Microsoft Teams.</w:t>
      </w:r>
    </w:p>
    <w:p w14:paraId="134BA49F" w14:textId="77777777" w:rsidR="00893CAA" w:rsidRPr="007418C5" w:rsidRDefault="00893CAA" w:rsidP="00734667">
      <w:pPr>
        <w:spacing w:after="0" w:line="360" w:lineRule="auto"/>
        <w:ind w:left="720"/>
        <w:contextualSpacing/>
        <w:rPr>
          <w:rFonts w:eastAsia="Calibri" w:cs="Arial"/>
        </w:rPr>
      </w:pPr>
    </w:p>
    <w:p w14:paraId="4ED16596" w14:textId="7B9680BC" w:rsidR="00893CAA" w:rsidRPr="007418C5" w:rsidRDefault="00893CAA" w:rsidP="00734667">
      <w:pPr>
        <w:spacing w:after="0" w:line="360" w:lineRule="auto"/>
        <w:contextualSpacing/>
        <w:rPr>
          <w:rFonts w:eastAsia="Calibri" w:cs="Arial"/>
        </w:rPr>
      </w:pPr>
      <w:r w:rsidRPr="007418C5">
        <w:rPr>
          <w:rFonts w:eastAsia="Calibri" w:cs="Arial"/>
        </w:rPr>
        <w:t>Nad</w:t>
      </w:r>
      <w:r w:rsidR="00F17944" w:rsidRPr="007418C5">
        <w:rPr>
          <w:rFonts w:eastAsia="Calibri" w:cs="Arial"/>
        </w:rPr>
        <w:t>i</w:t>
      </w:r>
      <w:r w:rsidRPr="007418C5">
        <w:rPr>
          <w:rFonts w:eastAsia="Calibri" w:cs="Arial"/>
        </w:rPr>
        <w:t xml:space="preserve">ne and Gillian, </w:t>
      </w:r>
      <w:r w:rsidR="00F17944" w:rsidRPr="007418C5">
        <w:rPr>
          <w:rFonts w:eastAsia="Calibri" w:cs="Arial"/>
        </w:rPr>
        <w:t>te</w:t>
      </w:r>
      <w:r w:rsidR="003054AF" w:rsidRPr="007418C5">
        <w:rPr>
          <w:rFonts w:eastAsia="Calibri" w:cs="Arial"/>
        </w:rPr>
        <w:t xml:space="preserve">achers in </w:t>
      </w:r>
      <w:r w:rsidR="00F17944" w:rsidRPr="007418C5">
        <w:rPr>
          <w:rFonts w:eastAsia="Calibri" w:cs="Arial"/>
        </w:rPr>
        <w:t>c</w:t>
      </w:r>
      <w:r w:rsidR="003054AF" w:rsidRPr="007418C5">
        <w:rPr>
          <w:rFonts w:eastAsia="Calibri" w:cs="Arial"/>
        </w:rPr>
        <w:t>harge of LLW,</w:t>
      </w:r>
      <w:r w:rsidRPr="007418C5">
        <w:rPr>
          <w:rFonts w:eastAsia="Calibri" w:cs="Arial"/>
        </w:rPr>
        <w:t xml:space="preserve"> stress</w:t>
      </w:r>
      <w:r w:rsidR="003054AF" w:rsidRPr="007418C5">
        <w:rPr>
          <w:rFonts w:eastAsia="Calibri" w:cs="Arial"/>
        </w:rPr>
        <w:t>ed</w:t>
      </w:r>
      <w:r w:rsidRPr="007418C5">
        <w:rPr>
          <w:rFonts w:eastAsia="Calibri" w:cs="Arial"/>
        </w:rPr>
        <w:t xml:space="preserve"> the importance of student and parental voice, actively seeking pupil feedback at the end of each module. Some lessons are supported by </w:t>
      </w:r>
      <w:r w:rsidR="003054AF" w:rsidRPr="007418C5">
        <w:rPr>
          <w:rFonts w:eastAsia="Calibri" w:cs="Arial"/>
        </w:rPr>
        <w:t>Sixth</w:t>
      </w:r>
      <w:r w:rsidRPr="007418C5">
        <w:rPr>
          <w:rFonts w:eastAsia="Calibri" w:cs="Arial"/>
        </w:rPr>
        <w:t xml:space="preserve"> form</w:t>
      </w:r>
      <w:r w:rsidR="003054AF" w:rsidRPr="007418C5">
        <w:rPr>
          <w:rFonts w:eastAsia="Calibri" w:cs="Arial"/>
        </w:rPr>
        <w:t xml:space="preserve"> pupils</w:t>
      </w:r>
      <w:r w:rsidRPr="007418C5">
        <w:rPr>
          <w:rFonts w:eastAsia="Calibri" w:cs="Arial"/>
        </w:rPr>
        <w:t>, especially around sensitive topics such as consent and period dignity. Puberty education is delivered both in co-ed and gender-separated settings.</w:t>
      </w:r>
    </w:p>
    <w:p w14:paraId="3FAE6FE2" w14:textId="77777777" w:rsidR="00893CAA" w:rsidRPr="007418C5" w:rsidRDefault="00893CAA" w:rsidP="00734667">
      <w:pPr>
        <w:spacing w:after="0" w:line="360" w:lineRule="auto"/>
        <w:ind w:left="720"/>
        <w:contextualSpacing/>
        <w:rPr>
          <w:rFonts w:eastAsia="Calibri" w:cs="Arial"/>
        </w:rPr>
      </w:pPr>
    </w:p>
    <w:p w14:paraId="52330BED" w14:textId="75B3CE3B" w:rsidR="00893CAA" w:rsidRPr="007418C5" w:rsidRDefault="00893CAA" w:rsidP="00734667">
      <w:pPr>
        <w:spacing w:after="0" w:line="360" w:lineRule="auto"/>
        <w:contextualSpacing/>
        <w:rPr>
          <w:rFonts w:eastAsia="Calibri" w:cs="Arial"/>
        </w:rPr>
      </w:pPr>
      <w:r w:rsidRPr="007418C5">
        <w:rPr>
          <w:rFonts w:eastAsia="Calibri" w:cs="Arial"/>
        </w:rPr>
        <w:t>The school audits the</w:t>
      </w:r>
      <w:r w:rsidR="008B49A3" w:rsidRPr="007418C5">
        <w:rPr>
          <w:rFonts w:eastAsia="Calibri" w:cs="Arial"/>
        </w:rPr>
        <w:t xml:space="preserve">ir </w:t>
      </w:r>
      <w:r w:rsidR="003054AF" w:rsidRPr="007418C5">
        <w:rPr>
          <w:rFonts w:eastAsia="Calibri" w:cs="Arial"/>
        </w:rPr>
        <w:t xml:space="preserve">LLW </w:t>
      </w:r>
      <w:r w:rsidRPr="007418C5">
        <w:rPr>
          <w:rFonts w:eastAsia="Calibri" w:cs="Arial"/>
        </w:rPr>
        <w:t xml:space="preserve">curriculum regularly to ensure </w:t>
      </w:r>
      <w:r w:rsidR="00683516" w:rsidRPr="007418C5">
        <w:rPr>
          <w:rFonts w:eastAsia="Calibri" w:cs="Arial"/>
        </w:rPr>
        <w:t xml:space="preserve">the </w:t>
      </w:r>
      <w:r w:rsidRPr="007418C5">
        <w:rPr>
          <w:rFonts w:eastAsia="Calibri" w:cs="Arial"/>
        </w:rPr>
        <w:t>content is balanced and non-repetitive. Staff are given annual training, and a variety of appropriate external agencies support delivery. Focus groups with pupils are used to evaluate the effectiveness of guest speakers.</w:t>
      </w:r>
    </w:p>
    <w:p w14:paraId="00DA2CA5" w14:textId="77777777" w:rsidR="00893CAA" w:rsidRPr="007418C5" w:rsidRDefault="00893CAA" w:rsidP="00734667">
      <w:pPr>
        <w:spacing w:after="0" w:line="360" w:lineRule="auto"/>
        <w:ind w:left="720"/>
        <w:contextualSpacing/>
        <w:rPr>
          <w:rFonts w:eastAsia="Calibri" w:cs="Arial"/>
        </w:rPr>
      </w:pPr>
    </w:p>
    <w:p w14:paraId="0B5D542C" w14:textId="7AC1D5DF" w:rsidR="00893CAA" w:rsidRPr="007418C5" w:rsidRDefault="00893CAA" w:rsidP="00734667">
      <w:pPr>
        <w:spacing w:after="0" w:line="360" w:lineRule="auto"/>
        <w:contextualSpacing/>
        <w:rPr>
          <w:rFonts w:eastAsia="Calibri" w:cs="Arial"/>
        </w:rPr>
      </w:pPr>
      <w:r w:rsidRPr="007418C5">
        <w:rPr>
          <w:rFonts w:eastAsia="Calibri" w:cs="Arial"/>
        </w:rPr>
        <w:t>The school is responsive to current issues</w:t>
      </w:r>
      <w:r w:rsidR="003054AF" w:rsidRPr="007418C5">
        <w:rPr>
          <w:rFonts w:eastAsia="Calibri" w:cs="Arial"/>
        </w:rPr>
        <w:t xml:space="preserve"> and has, when appropriate,</w:t>
      </w:r>
      <w:r w:rsidRPr="007418C5">
        <w:rPr>
          <w:rFonts w:eastAsia="Calibri" w:cs="Arial"/>
        </w:rPr>
        <w:t xml:space="preserve"> collapse</w:t>
      </w:r>
      <w:r w:rsidR="00964F4B" w:rsidRPr="007418C5">
        <w:rPr>
          <w:rFonts w:eastAsia="Calibri" w:cs="Arial"/>
        </w:rPr>
        <w:t>d</w:t>
      </w:r>
      <w:r w:rsidRPr="007418C5">
        <w:rPr>
          <w:rFonts w:eastAsia="Calibri" w:cs="Arial"/>
        </w:rPr>
        <w:t xml:space="preserve"> the </w:t>
      </w:r>
      <w:r w:rsidR="00964F4B" w:rsidRPr="007418C5">
        <w:rPr>
          <w:rFonts w:eastAsia="Calibri" w:cs="Arial"/>
        </w:rPr>
        <w:t xml:space="preserve">school </w:t>
      </w:r>
      <w:r w:rsidRPr="007418C5">
        <w:rPr>
          <w:rFonts w:eastAsia="Calibri" w:cs="Arial"/>
        </w:rPr>
        <w:t xml:space="preserve">timetable to address emerging concerns. They report no significant issues with </w:t>
      </w:r>
      <w:r w:rsidR="003054AF" w:rsidRPr="007418C5">
        <w:rPr>
          <w:rFonts w:eastAsia="Calibri" w:cs="Arial"/>
        </w:rPr>
        <w:t>Relationships and Sexuality Education</w:t>
      </w:r>
      <w:r w:rsidR="003B2110" w:rsidRPr="007418C5">
        <w:rPr>
          <w:rFonts w:eastAsia="Calibri" w:cs="Arial"/>
        </w:rPr>
        <w:t xml:space="preserve"> (RSE)</w:t>
      </w:r>
      <w:r w:rsidRPr="007418C5">
        <w:rPr>
          <w:rFonts w:eastAsia="Calibri" w:cs="Arial"/>
        </w:rPr>
        <w:t xml:space="preserve"> opt-outs, and staff generally take LLW seriously and enjoy teaching P</w:t>
      </w:r>
      <w:r w:rsidR="003B2110" w:rsidRPr="007418C5">
        <w:rPr>
          <w:rFonts w:eastAsia="Calibri" w:cs="Arial"/>
        </w:rPr>
        <w:t xml:space="preserve">ersonal </w:t>
      </w:r>
      <w:r w:rsidRPr="007418C5">
        <w:rPr>
          <w:rFonts w:eastAsia="Calibri" w:cs="Arial"/>
        </w:rPr>
        <w:t>D</w:t>
      </w:r>
      <w:r w:rsidR="003B2110" w:rsidRPr="007418C5">
        <w:rPr>
          <w:rFonts w:eastAsia="Calibri" w:cs="Arial"/>
        </w:rPr>
        <w:t>evelopment (PD)</w:t>
      </w:r>
      <w:r w:rsidRPr="007418C5">
        <w:rPr>
          <w:rFonts w:eastAsia="Calibri" w:cs="Arial"/>
        </w:rPr>
        <w:t xml:space="preserve"> in particular.</w:t>
      </w:r>
      <w:r w:rsidR="008B49A3" w:rsidRPr="007418C5">
        <w:rPr>
          <w:rFonts w:eastAsia="Calibri" w:cs="Arial"/>
        </w:rPr>
        <w:t xml:space="preserve"> Teaching LLW at the same time, across the school, allows staff to support one another if needed.</w:t>
      </w:r>
    </w:p>
    <w:p w14:paraId="26061A7C" w14:textId="77777777" w:rsidR="003054AF" w:rsidRPr="007418C5" w:rsidRDefault="003054AF" w:rsidP="00734667">
      <w:pPr>
        <w:spacing w:after="0" w:line="360" w:lineRule="auto"/>
        <w:ind w:left="720"/>
        <w:contextualSpacing/>
        <w:rPr>
          <w:rFonts w:eastAsia="Calibri" w:cs="Arial"/>
        </w:rPr>
      </w:pPr>
    </w:p>
    <w:p w14:paraId="1672E3FE" w14:textId="679DC994" w:rsidR="00893CAA" w:rsidRPr="007418C5" w:rsidRDefault="00893CAA" w:rsidP="00734667">
      <w:pPr>
        <w:spacing w:after="0" w:line="360" w:lineRule="auto"/>
        <w:contextualSpacing/>
        <w:rPr>
          <w:rFonts w:eastAsia="Calibri" w:cs="Arial"/>
        </w:rPr>
      </w:pPr>
      <w:r w:rsidRPr="007418C5">
        <w:rPr>
          <w:rFonts w:eastAsia="Calibri" w:cs="Arial"/>
        </w:rPr>
        <w:t xml:space="preserve">Despite the value placed on LLW and strong pupil need for this content, challenges remain. Staffing is a key issue, and while the preferred model involves a trained specialist team, this is not </w:t>
      </w:r>
      <w:r w:rsidR="00964F4B" w:rsidRPr="007418C5">
        <w:rPr>
          <w:rFonts w:eastAsia="Calibri" w:cs="Arial"/>
        </w:rPr>
        <w:t xml:space="preserve">always </w:t>
      </w:r>
      <w:r w:rsidRPr="007418C5">
        <w:rPr>
          <w:rFonts w:eastAsia="Calibri" w:cs="Arial"/>
        </w:rPr>
        <w:t xml:space="preserve">feasible due to timetable constraints. </w:t>
      </w:r>
    </w:p>
    <w:p w14:paraId="1A727458" w14:textId="77777777" w:rsidR="00893CAA" w:rsidRPr="007418C5" w:rsidRDefault="00893CAA" w:rsidP="00734667">
      <w:pPr>
        <w:spacing w:after="0" w:line="360" w:lineRule="auto"/>
        <w:ind w:left="720"/>
        <w:contextualSpacing/>
        <w:rPr>
          <w:rFonts w:eastAsia="Calibri" w:cs="Arial"/>
        </w:rPr>
      </w:pPr>
    </w:p>
    <w:p w14:paraId="07581503" w14:textId="357BF376" w:rsidR="00955F23" w:rsidRPr="007418C5" w:rsidRDefault="00964F4B" w:rsidP="00734667">
      <w:pPr>
        <w:spacing w:after="0" w:line="360" w:lineRule="auto"/>
        <w:contextualSpacing/>
        <w:rPr>
          <w:rFonts w:eastAsia="Calibri" w:cs="Arial"/>
        </w:rPr>
      </w:pPr>
      <w:r w:rsidRPr="007418C5">
        <w:rPr>
          <w:rFonts w:eastAsia="Calibri" w:cs="Arial"/>
        </w:rPr>
        <w:t xml:space="preserve">The </w:t>
      </w:r>
      <w:r w:rsidR="007418C5">
        <w:rPr>
          <w:rFonts w:eastAsia="Calibri" w:cs="Arial"/>
        </w:rPr>
        <w:t>c</w:t>
      </w:r>
      <w:r w:rsidRPr="007418C5">
        <w:rPr>
          <w:rFonts w:eastAsia="Calibri" w:cs="Arial"/>
        </w:rPr>
        <w:t>ommittee met in early 2025 to</w:t>
      </w:r>
      <w:r w:rsidR="00893CAA" w:rsidRPr="007418C5">
        <w:rPr>
          <w:rFonts w:eastAsia="Calibri" w:cs="Arial"/>
        </w:rPr>
        <w:t xml:space="preserve"> plan their </w:t>
      </w:r>
      <w:r w:rsidRPr="007418C5">
        <w:rPr>
          <w:rFonts w:eastAsia="Calibri" w:cs="Arial"/>
        </w:rPr>
        <w:t xml:space="preserve">own </w:t>
      </w:r>
      <w:r w:rsidR="00893CAA" w:rsidRPr="007418C5">
        <w:rPr>
          <w:rFonts w:eastAsia="Calibri" w:cs="Arial"/>
        </w:rPr>
        <w:t xml:space="preserve">survey </w:t>
      </w:r>
      <w:r w:rsidR="008B49A3" w:rsidRPr="007418C5">
        <w:rPr>
          <w:rFonts w:eastAsia="Calibri" w:cs="Arial"/>
        </w:rPr>
        <w:t xml:space="preserve">for young people </w:t>
      </w:r>
      <w:r w:rsidRPr="007418C5">
        <w:rPr>
          <w:rFonts w:eastAsia="Calibri" w:cs="Arial"/>
        </w:rPr>
        <w:t xml:space="preserve">which was launched </w:t>
      </w:r>
      <w:r w:rsidR="00893CAA" w:rsidRPr="007418C5">
        <w:rPr>
          <w:rFonts w:eastAsia="Calibri" w:cs="Arial"/>
        </w:rPr>
        <w:t xml:space="preserve">via </w:t>
      </w:r>
      <w:r w:rsidR="007418C5">
        <w:rPr>
          <w:rFonts w:eastAsia="Calibri" w:cs="Arial"/>
        </w:rPr>
        <w:t>‘</w:t>
      </w:r>
      <w:r w:rsidR="007418C5" w:rsidRPr="007418C5">
        <w:rPr>
          <w:rFonts w:eastAsia="Calibri" w:cs="Arial"/>
        </w:rPr>
        <w:t>Citizen Space</w:t>
      </w:r>
      <w:r w:rsidR="007418C5">
        <w:rPr>
          <w:rFonts w:eastAsia="Calibri" w:cs="Arial"/>
        </w:rPr>
        <w:t>’</w:t>
      </w:r>
      <w:r w:rsidR="00893CAA" w:rsidRPr="007418C5">
        <w:rPr>
          <w:rFonts w:eastAsia="Calibri" w:cs="Arial"/>
        </w:rPr>
        <w:t xml:space="preserve"> at the end of March 2025. </w:t>
      </w:r>
    </w:p>
    <w:p w14:paraId="0F01AC96" w14:textId="77777777" w:rsidR="00964F4B" w:rsidRPr="007418C5" w:rsidRDefault="00964F4B">
      <w:pPr>
        <w:rPr>
          <w:rFonts w:asciiTheme="majorHAnsi" w:eastAsiaTheme="majorEastAsia" w:hAnsiTheme="majorHAnsi" w:cstheme="majorBidi"/>
          <w:color w:val="0F4761" w:themeColor="accent1" w:themeShade="BF"/>
          <w:sz w:val="32"/>
          <w:szCs w:val="32"/>
        </w:rPr>
      </w:pPr>
      <w:r w:rsidRPr="007418C5">
        <w:br w:type="page"/>
      </w:r>
    </w:p>
    <w:p w14:paraId="19B4BE59" w14:textId="1B044CC4" w:rsidR="00163DE7" w:rsidRPr="007418C5" w:rsidRDefault="00990758" w:rsidP="00734667">
      <w:pPr>
        <w:pStyle w:val="Heading2"/>
        <w:spacing w:line="360" w:lineRule="auto"/>
      </w:pPr>
      <w:bookmarkStart w:id="19" w:name="_Toc201661383"/>
      <w:r w:rsidRPr="007418C5">
        <w:t>LLW Survey</w:t>
      </w:r>
      <w:bookmarkEnd w:id="19"/>
    </w:p>
    <w:p w14:paraId="733BD65E" w14:textId="77777777" w:rsidR="00CC0E09" w:rsidRPr="007418C5" w:rsidRDefault="00CC0E09" w:rsidP="00CC0E09"/>
    <w:p w14:paraId="45F70CAA" w14:textId="77777777" w:rsidR="00163DE7" w:rsidRPr="007418C5" w:rsidRDefault="00163DE7" w:rsidP="00734667">
      <w:pPr>
        <w:spacing w:line="360" w:lineRule="auto"/>
        <w:rPr>
          <w:vanish/>
        </w:rPr>
      </w:pPr>
      <w:r w:rsidRPr="007418C5">
        <w:rPr>
          <w:vanish/>
        </w:rPr>
        <w:t>Bottom of Form</w:t>
      </w:r>
    </w:p>
    <w:p w14:paraId="382B821D" w14:textId="5F88A99B" w:rsidR="00DE172F" w:rsidRPr="007418C5" w:rsidRDefault="003B2110" w:rsidP="00734667">
      <w:pPr>
        <w:spacing w:line="360" w:lineRule="auto"/>
      </w:pPr>
      <w:r w:rsidRPr="007418C5">
        <w:t xml:space="preserve">The </w:t>
      </w:r>
      <w:r w:rsidR="007418C5">
        <w:t>c</w:t>
      </w:r>
      <w:r w:rsidRPr="007418C5">
        <w:t>ommittee</w:t>
      </w:r>
      <w:r w:rsidR="00DE172F" w:rsidRPr="007418C5">
        <w:t xml:space="preserve"> </w:t>
      </w:r>
      <w:r w:rsidR="008D7EDA" w:rsidRPr="007418C5">
        <w:t>created a survey</w:t>
      </w:r>
      <w:r w:rsidR="00163DE7" w:rsidRPr="007418C5">
        <w:t xml:space="preserve"> via Citizen</w:t>
      </w:r>
      <w:r w:rsidR="007418C5">
        <w:t xml:space="preserve"> </w:t>
      </w:r>
      <w:r w:rsidR="00163DE7" w:rsidRPr="007418C5">
        <w:t>Space</w:t>
      </w:r>
      <w:r w:rsidRPr="007418C5">
        <w:t xml:space="preserve"> to further examine pupils’ experience of LLW. The survey</w:t>
      </w:r>
      <w:r w:rsidR="008D7EDA" w:rsidRPr="007418C5">
        <w:t xml:space="preserve"> went out to youth organisations and </w:t>
      </w:r>
      <w:r w:rsidR="00964F4B" w:rsidRPr="007418C5">
        <w:t xml:space="preserve">post primary </w:t>
      </w:r>
      <w:r w:rsidR="008D7EDA" w:rsidRPr="007418C5">
        <w:t>schools across Northern Ireland</w:t>
      </w:r>
      <w:r w:rsidRPr="007418C5">
        <w:t xml:space="preserve"> and </w:t>
      </w:r>
      <w:r w:rsidR="008D7EDA" w:rsidRPr="007418C5">
        <w:t xml:space="preserve">received </w:t>
      </w:r>
      <w:r w:rsidR="00893CAA" w:rsidRPr="007418C5">
        <w:t>1467</w:t>
      </w:r>
      <w:r w:rsidR="008D7EDA" w:rsidRPr="007418C5">
        <w:t xml:space="preserve"> responses from young people aged 11-18 years old. </w:t>
      </w:r>
      <w:r w:rsidR="00964F4B" w:rsidRPr="007418C5">
        <w:t>It</w:t>
      </w:r>
      <w:r w:rsidR="008D7EDA" w:rsidRPr="007418C5">
        <w:t xml:space="preserve"> asked questions relating </w:t>
      </w:r>
      <w:r w:rsidR="001449C7" w:rsidRPr="007418C5">
        <w:t xml:space="preserve">to how LLW is being taught </w:t>
      </w:r>
      <w:r w:rsidR="00CA0DB7" w:rsidRPr="007418C5">
        <w:t xml:space="preserve">at Key stages 3 and 4 </w:t>
      </w:r>
      <w:r w:rsidR="001449C7" w:rsidRPr="007418C5">
        <w:t xml:space="preserve">and </w:t>
      </w:r>
      <w:r w:rsidR="00CA0DB7" w:rsidRPr="007418C5">
        <w:t xml:space="preserve">pupils’ perceptions of the content. </w:t>
      </w:r>
    </w:p>
    <w:p w14:paraId="75A5E2B2" w14:textId="38458AC9" w:rsidR="00997033" w:rsidRPr="007418C5" w:rsidRDefault="00997033" w:rsidP="00734667">
      <w:pPr>
        <w:spacing w:line="360" w:lineRule="auto"/>
      </w:pPr>
      <w:r w:rsidRPr="007418C5">
        <w:t xml:space="preserve">The survey began with questions about the young people </w:t>
      </w:r>
      <w:r w:rsidR="00CA0DB7" w:rsidRPr="007418C5">
        <w:t>who</w:t>
      </w:r>
      <w:r w:rsidRPr="007418C5">
        <w:t xml:space="preserve"> took part in the survey. </w:t>
      </w:r>
    </w:p>
    <w:p w14:paraId="2D261775" w14:textId="325C0D19" w:rsidR="00997033" w:rsidRPr="007418C5" w:rsidRDefault="00997033" w:rsidP="00734667">
      <w:pPr>
        <w:spacing w:line="360" w:lineRule="auto"/>
      </w:pPr>
      <w:r w:rsidRPr="007011C5">
        <w:drawing>
          <wp:inline distT="0" distB="0" distL="0" distR="0" wp14:anchorId="106F530C" wp14:editId="3544DB9D">
            <wp:extent cx="5731510" cy="3558540"/>
            <wp:effectExtent l="0" t="0" r="2540" b="3810"/>
            <wp:docPr id="1147198705" name="Picture 1" descr="A bar graph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98705" name="Picture 1" descr="A bar graph with blue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3558540"/>
                    </a:xfrm>
                    <a:prstGeom prst="rect">
                      <a:avLst/>
                    </a:prstGeom>
                  </pic:spPr>
                </pic:pic>
              </a:graphicData>
            </a:graphic>
          </wp:inline>
        </w:drawing>
      </w:r>
    </w:p>
    <w:p w14:paraId="6922700A" w14:textId="30669627" w:rsidR="00997033" w:rsidRPr="007418C5" w:rsidRDefault="00997033" w:rsidP="00734667">
      <w:pPr>
        <w:spacing w:line="360" w:lineRule="auto"/>
      </w:pPr>
      <w:r w:rsidRPr="007011C5">
        <w:drawing>
          <wp:inline distT="0" distB="0" distL="0" distR="0" wp14:anchorId="6A9B151C" wp14:editId="14ABF55C">
            <wp:extent cx="5731510" cy="1905000"/>
            <wp:effectExtent l="0" t="0" r="2540" b="0"/>
            <wp:docPr id="119129928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99286" name="Picture 2"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1905000"/>
                    </a:xfrm>
                    <a:prstGeom prst="rect">
                      <a:avLst/>
                    </a:prstGeom>
                  </pic:spPr>
                </pic:pic>
              </a:graphicData>
            </a:graphic>
          </wp:inline>
        </w:drawing>
      </w:r>
    </w:p>
    <w:p w14:paraId="5C1AB23A" w14:textId="5599F933" w:rsidR="00997033" w:rsidRPr="007418C5" w:rsidRDefault="00997033" w:rsidP="00734667">
      <w:pPr>
        <w:spacing w:line="360" w:lineRule="auto"/>
      </w:pPr>
      <w:r w:rsidRPr="007418C5">
        <w:t>As noted from the above graph and statistics, the majority of young people who took part in the survey were aged between 12 and 16 years old.</w:t>
      </w:r>
    </w:p>
    <w:p w14:paraId="2505D9D1" w14:textId="4D53CB33" w:rsidR="00997033" w:rsidRPr="007418C5" w:rsidRDefault="00997033" w:rsidP="00734667">
      <w:pPr>
        <w:spacing w:line="360" w:lineRule="auto"/>
      </w:pPr>
      <w:r w:rsidRPr="007011C5">
        <w:drawing>
          <wp:inline distT="0" distB="0" distL="0" distR="0" wp14:anchorId="22A74E27" wp14:editId="384F86E5">
            <wp:extent cx="5731510" cy="3185795"/>
            <wp:effectExtent l="0" t="0" r="2540" b="0"/>
            <wp:docPr id="168741667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16670" name="Picture 3"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3185795"/>
                    </a:xfrm>
                    <a:prstGeom prst="rect">
                      <a:avLst/>
                    </a:prstGeom>
                  </pic:spPr>
                </pic:pic>
              </a:graphicData>
            </a:graphic>
          </wp:inline>
        </w:drawing>
      </w:r>
    </w:p>
    <w:p w14:paraId="5E140611" w14:textId="4E8F8927" w:rsidR="00997033" w:rsidRPr="007418C5" w:rsidRDefault="00997033" w:rsidP="00734667">
      <w:pPr>
        <w:spacing w:line="360" w:lineRule="auto"/>
      </w:pPr>
      <w:r w:rsidRPr="007418C5">
        <w:t>The majority of young people who took part in the survey attended a grammar school, totalling nearly 70% of the responses</w:t>
      </w:r>
      <w:r w:rsidR="00CA0DB7" w:rsidRPr="007418C5">
        <w:t>. 7% were from integrated schools and 2% from Irish medium schools.</w:t>
      </w:r>
    </w:p>
    <w:p w14:paraId="605E92EB" w14:textId="279DE7A7" w:rsidR="00997033" w:rsidRPr="007418C5" w:rsidRDefault="00997033" w:rsidP="00734667">
      <w:pPr>
        <w:spacing w:line="360" w:lineRule="auto"/>
      </w:pPr>
      <w:r w:rsidRPr="007418C5">
        <w:t>The first set of questions focused</w:t>
      </w:r>
      <w:r w:rsidR="00E14E9D" w:rsidRPr="007418C5">
        <w:t xml:space="preserve"> on the overall experience of LLW for pupils ranging on the following areas:</w:t>
      </w:r>
    </w:p>
    <w:p w14:paraId="1D9F97CC" w14:textId="73D3B9F0" w:rsidR="00E14E9D" w:rsidRPr="007418C5" w:rsidRDefault="00E14E9D" w:rsidP="00734667">
      <w:pPr>
        <w:pStyle w:val="ListParagraph"/>
        <w:numPr>
          <w:ilvl w:val="0"/>
          <w:numId w:val="31"/>
        </w:numPr>
        <w:spacing w:line="360" w:lineRule="auto"/>
      </w:pPr>
      <w:r w:rsidRPr="007418C5">
        <w:t>Importance of LLW</w:t>
      </w:r>
    </w:p>
    <w:p w14:paraId="05BD4865" w14:textId="70B39E38" w:rsidR="00E14E9D" w:rsidRPr="007418C5" w:rsidRDefault="00E14E9D" w:rsidP="00734667">
      <w:pPr>
        <w:pStyle w:val="ListParagraph"/>
        <w:numPr>
          <w:ilvl w:val="0"/>
          <w:numId w:val="31"/>
        </w:numPr>
        <w:spacing w:line="360" w:lineRule="auto"/>
      </w:pPr>
      <w:r w:rsidRPr="007418C5">
        <w:t>Relevanc</w:t>
      </w:r>
      <w:r w:rsidR="00ED025C" w:rsidRPr="007418C5">
        <w:t>e</w:t>
      </w:r>
    </w:p>
    <w:p w14:paraId="0DCCD69A" w14:textId="7FB3C6BA" w:rsidR="00E14E9D" w:rsidRPr="007418C5" w:rsidRDefault="00E14E9D" w:rsidP="00734667">
      <w:pPr>
        <w:pStyle w:val="ListParagraph"/>
        <w:numPr>
          <w:ilvl w:val="0"/>
          <w:numId w:val="31"/>
        </w:numPr>
        <w:spacing w:line="360" w:lineRule="auto"/>
      </w:pPr>
      <w:r w:rsidRPr="007418C5">
        <w:t>Content</w:t>
      </w:r>
    </w:p>
    <w:p w14:paraId="4058435A" w14:textId="5A203A5A" w:rsidR="00E14E9D" w:rsidRPr="007418C5" w:rsidRDefault="00E14E9D" w:rsidP="00734667">
      <w:pPr>
        <w:pStyle w:val="ListParagraph"/>
        <w:numPr>
          <w:ilvl w:val="0"/>
          <w:numId w:val="31"/>
        </w:numPr>
        <w:spacing w:line="360" w:lineRule="auto"/>
      </w:pPr>
      <w:r w:rsidRPr="007418C5">
        <w:t>How it is timetabled</w:t>
      </w:r>
    </w:p>
    <w:p w14:paraId="3000A82B" w14:textId="46BE3D34" w:rsidR="00E14E9D" w:rsidRPr="007418C5" w:rsidRDefault="00E14E9D" w:rsidP="00734667">
      <w:pPr>
        <w:pStyle w:val="ListParagraph"/>
        <w:numPr>
          <w:ilvl w:val="0"/>
          <w:numId w:val="31"/>
        </w:numPr>
        <w:spacing w:line="360" w:lineRule="auto"/>
      </w:pPr>
      <w:r w:rsidRPr="007418C5">
        <w:t>Pupil voice</w:t>
      </w:r>
    </w:p>
    <w:p w14:paraId="062790ED" w14:textId="4A90BC75" w:rsidR="00E14E9D" w:rsidRPr="007418C5" w:rsidRDefault="00E14E9D" w:rsidP="00734667">
      <w:pPr>
        <w:pStyle w:val="ListParagraph"/>
        <w:numPr>
          <w:ilvl w:val="0"/>
          <w:numId w:val="31"/>
        </w:numPr>
        <w:spacing w:line="360" w:lineRule="auto"/>
      </w:pPr>
      <w:r w:rsidRPr="007418C5">
        <w:t>Teachers</w:t>
      </w:r>
    </w:p>
    <w:p w14:paraId="370AB9CB" w14:textId="77777777" w:rsidR="00CF52D4" w:rsidRPr="007418C5" w:rsidRDefault="00CF52D4" w:rsidP="00734667">
      <w:pPr>
        <w:spacing w:line="360" w:lineRule="auto"/>
      </w:pPr>
    </w:p>
    <w:p w14:paraId="0E22694A" w14:textId="09377BC0" w:rsidR="00CF52D4" w:rsidRPr="007418C5" w:rsidRDefault="00CF52D4" w:rsidP="00734667">
      <w:pPr>
        <w:spacing w:line="360" w:lineRule="auto"/>
      </w:pPr>
      <w:r w:rsidRPr="007011C5">
        <w:drawing>
          <wp:inline distT="0" distB="0" distL="0" distR="0" wp14:anchorId="30932049" wp14:editId="7E37169D">
            <wp:extent cx="5731510" cy="3274695"/>
            <wp:effectExtent l="0" t="0" r="2540" b="1905"/>
            <wp:docPr id="10069964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6494" name="Picture 1" descr="A screenshot of a computer&#10;&#10;AI-generated content may be incorrect."/>
                    <pic:cNvPicPr/>
                  </pic:nvPicPr>
                  <pic:blipFill>
                    <a:blip r:embed="rId16"/>
                    <a:stretch>
                      <a:fillRect/>
                    </a:stretch>
                  </pic:blipFill>
                  <pic:spPr>
                    <a:xfrm>
                      <a:off x="0" y="0"/>
                      <a:ext cx="5731510" cy="3274695"/>
                    </a:xfrm>
                    <a:prstGeom prst="rect">
                      <a:avLst/>
                    </a:prstGeom>
                  </pic:spPr>
                </pic:pic>
              </a:graphicData>
            </a:graphic>
          </wp:inline>
        </w:drawing>
      </w:r>
    </w:p>
    <w:p w14:paraId="750A102E" w14:textId="20F1521A" w:rsidR="004A7106" w:rsidRPr="007418C5" w:rsidRDefault="004A7106" w:rsidP="00734667">
      <w:pPr>
        <w:spacing w:line="360" w:lineRule="auto"/>
      </w:pPr>
      <w:r w:rsidRPr="007418C5">
        <w:t>O</w:t>
      </w:r>
      <w:r w:rsidR="00CA0DB7" w:rsidRPr="007418C5">
        <w:t xml:space="preserve">nly </w:t>
      </w:r>
      <w:r w:rsidRPr="007418C5">
        <w:t>38% agree</w:t>
      </w:r>
      <w:r w:rsidR="00F17944" w:rsidRPr="007418C5">
        <w:t>d/</w:t>
      </w:r>
      <w:r w:rsidRPr="007418C5">
        <w:t xml:space="preserve">strongly </w:t>
      </w:r>
      <w:r w:rsidR="007C6ABC" w:rsidRPr="007418C5">
        <w:t>agree</w:t>
      </w:r>
      <w:r w:rsidR="00F17944" w:rsidRPr="007418C5">
        <w:t xml:space="preserve">d </w:t>
      </w:r>
      <w:r w:rsidR="00CA0DB7" w:rsidRPr="007418C5">
        <w:t>that LLW is seen as an important subject</w:t>
      </w:r>
      <w:r w:rsidR="007D2F2E" w:rsidRPr="007418C5">
        <w:t>. 35% disagree</w:t>
      </w:r>
      <w:r w:rsidR="00F17944" w:rsidRPr="007418C5">
        <w:t>d</w:t>
      </w:r>
      <w:r w:rsidR="007D2F2E" w:rsidRPr="007418C5">
        <w:t xml:space="preserve"> or strongly disagree</w:t>
      </w:r>
      <w:r w:rsidR="00F17944" w:rsidRPr="007418C5">
        <w:t>d</w:t>
      </w:r>
      <w:r w:rsidR="007D2F2E" w:rsidRPr="007418C5">
        <w:t>. This would suggest that pupils have a varied experience of LLW in schools.</w:t>
      </w:r>
    </w:p>
    <w:p w14:paraId="6C594323" w14:textId="77777777" w:rsidR="00B8464A" w:rsidRPr="007418C5" w:rsidRDefault="00B8464A" w:rsidP="00734667">
      <w:pPr>
        <w:spacing w:line="360" w:lineRule="auto"/>
      </w:pPr>
    </w:p>
    <w:p w14:paraId="11EEC665" w14:textId="705D723E" w:rsidR="00CF52D4" w:rsidRPr="007418C5" w:rsidRDefault="00CF52D4" w:rsidP="00734667">
      <w:pPr>
        <w:spacing w:line="360" w:lineRule="auto"/>
      </w:pPr>
      <w:r w:rsidRPr="007011C5">
        <w:drawing>
          <wp:inline distT="0" distB="0" distL="0" distR="0" wp14:anchorId="4BF4BAA5" wp14:editId="58DC318C">
            <wp:extent cx="5731510" cy="2056765"/>
            <wp:effectExtent l="0" t="0" r="2540" b="635"/>
            <wp:docPr id="268398466" name="Picture 1" descr="A blue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8466" name="Picture 1" descr="A blue lines on a white background&#10;&#10;AI-generated content may be incorrect."/>
                    <pic:cNvPicPr/>
                  </pic:nvPicPr>
                  <pic:blipFill>
                    <a:blip r:embed="rId17"/>
                    <a:stretch>
                      <a:fillRect/>
                    </a:stretch>
                  </pic:blipFill>
                  <pic:spPr>
                    <a:xfrm>
                      <a:off x="0" y="0"/>
                      <a:ext cx="5731510" cy="2056765"/>
                    </a:xfrm>
                    <a:prstGeom prst="rect">
                      <a:avLst/>
                    </a:prstGeom>
                  </pic:spPr>
                </pic:pic>
              </a:graphicData>
            </a:graphic>
          </wp:inline>
        </w:drawing>
      </w:r>
    </w:p>
    <w:p w14:paraId="5FC843E5" w14:textId="14BAB924" w:rsidR="00CF52D4" w:rsidRPr="007418C5" w:rsidRDefault="00CF52D4" w:rsidP="00734667">
      <w:pPr>
        <w:spacing w:line="360" w:lineRule="auto"/>
      </w:pPr>
      <w:r w:rsidRPr="007011C5">
        <w:drawing>
          <wp:inline distT="0" distB="0" distL="0" distR="0" wp14:anchorId="5A5D4B28" wp14:editId="426CAC76">
            <wp:extent cx="5731510" cy="1290320"/>
            <wp:effectExtent l="0" t="0" r="2540" b="5080"/>
            <wp:docPr id="1998599980"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99980" name="Picture 1" descr="A white rectangular object with a long rectangular object in the middle&#10;&#10;AI-generated content may be incorrect."/>
                    <pic:cNvPicPr/>
                  </pic:nvPicPr>
                  <pic:blipFill>
                    <a:blip r:embed="rId18"/>
                    <a:stretch>
                      <a:fillRect/>
                    </a:stretch>
                  </pic:blipFill>
                  <pic:spPr>
                    <a:xfrm>
                      <a:off x="0" y="0"/>
                      <a:ext cx="5731510" cy="1290320"/>
                    </a:xfrm>
                    <a:prstGeom prst="rect">
                      <a:avLst/>
                    </a:prstGeom>
                  </pic:spPr>
                </pic:pic>
              </a:graphicData>
            </a:graphic>
          </wp:inline>
        </w:drawing>
      </w:r>
    </w:p>
    <w:p w14:paraId="3190BE84" w14:textId="1D1B3148" w:rsidR="00CF52D4" w:rsidRPr="007418C5" w:rsidRDefault="007D2F2E" w:rsidP="00734667">
      <w:pPr>
        <w:spacing w:line="360" w:lineRule="auto"/>
      </w:pPr>
      <w:r w:rsidRPr="007418C5">
        <w:t xml:space="preserve">The next question </w:t>
      </w:r>
      <w:r w:rsidR="00745F81" w:rsidRPr="007418C5">
        <w:t>asked</w:t>
      </w:r>
      <w:r w:rsidRPr="007418C5">
        <w:t xml:space="preserve"> if pupils enjoy LLW as a school subject. The majority of pupils agreed or strongly agreed with over 46% of the vote. 24% of pupils either disagreed or disagreed or strongly disagreed. </w:t>
      </w:r>
    </w:p>
    <w:p w14:paraId="6CD02E5D" w14:textId="77777777" w:rsidR="00F17944" w:rsidRPr="007418C5" w:rsidRDefault="00F17944" w:rsidP="00734667">
      <w:pPr>
        <w:spacing w:line="360" w:lineRule="auto"/>
      </w:pPr>
    </w:p>
    <w:p w14:paraId="3150A246" w14:textId="76A475C2" w:rsidR="00CF52D4" w:rsidRPr="007418C5" w:rsidRDefault="00CF52D4" w:rsidP="00734667">
      <w:pPr>
        <w:spacing w:line="360" w:lineRule="auto"/>
      </w:pPr>
      <w:r w:rsidRPr="007011C5">
        <w:drawing>
          <wp:inline distT="0" distB="0" distL="0" distR="0" wp14:anchorId="398794A3" wp14:editId="1373CAC2">
            <wp:extent cx="5731510" cy="3064510"/>
            <wp:effectExtent l="0" t="0" r="2540" b="2540"/>
            <wp:docPr id="11919903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90394" name="Picture 1" descr="A screenshot of a computer&#10;&#10;AI-generated content may be incorrect."/>
                    <pic:cNvPicPr/>
                  </pic:nvPicPr>
                  <pic:blipFill>
                    <a:blip r:embed="rId19"/>
                    <a:stretch>
                      <a:fillRect/>
                    </a:stretch>
                  </pic:blipFill>
                  <pic:spPr>
                    <a:xfrm>
                      <a:off x="0" y="0"/>
                      <a:ext cx="5731510" cy="3064510"/>
                    </a:xfrm>
                    <a:prstGeom prst="rect">
                      <a:avLst/>
                    </a:prstGeom>
                  </pic:spPr>
                </pic:pic>
              </a:graphicData>
            </a:graphic>
          </wp:inline>
        </w:drawing>
      </w:r>
    </w:p>
    <w:p w14:paraId="379F8817" w14:textId="3F0979DE" w:rsidR="007D2F2E" w:rsidRPr="007418C5" w:rsidRDefault="007D2F2E" w:rsidP="00734667">
      <w:pPr>
        <w:spacing w:line="360" w:lineRule="auto"/>
      </w:pPr>
      <w:r w:rsidRPr="007418C5">
        <w:t xml:space="preserve">This question focused on the importance of LLW in relation to core subjects such as English and Maths. </w:t>
      </w:r>
      <w:r w:rsidR="001D57E4" w:rsidRPr="007418C5">
        <w:t>Over 60%</w:t>
      </w:r>
      <w:r w:rsidRPr="007418C5">
        <w:t xml:space="preserve"> of pupils disagreed</w:t>
      </w:r>
      <w:r w:rsidR="00F17944" w:rsidRPr="007418C5">
        <w:t xml:space="preserve">/ </w:t>
      </w:r>
      <w:r w:rsidRPr="007418C5">
        <w:t xml:space="preserve">strongly disagreed suggesting that </w:t>
      </w:r>
      <w:r w:rsidR="001D57E4" w:rsidRPr="007418C5">
        <w:t>LLW</w:t>
      </w:r>
      <w:r w:rsidRPr="007418C5">
        <w:t xml:space="preserve"> is not seen as important as</w:t>
      </w:r>
      <w:r w:rsidR="001D57E4" w:rsidRPr="007418C5">
        <w:t xml:space="preserve"> ‘core’ subjects</w:t>
      </w:r>
      <w:r w:rsidR="00745F81" w:rsidRPr="007418C5">
        <w:t>.</w:t>
      </w:r>
    </w:p>
    <w:p w14:paraId="0AAA14C2" w14:textId="77777777" w:rsidR="00CF52D4" w:rsidRPr="007418C5" w:rsidRDefault="00CF52D4" w:rsidP="00734667">
      <w:pPr>
        <w:spacing w:line="360" w:lineRule="auto"/>
      </w:pPr>
    </w:p>
    <w:p w14:paraId="0518ADEF" w14:textId="0459F8CA" w:rsidR="00CF52D4" w:rsidRPr="007418C5" w:rsidRDefault="00CF52D4" w:rsidP="00734667">
      <w:pPr>
        <w:spacing w:line="360" w:lineRule="auto"/>
      </w:pPr>
      <w:r w:rsidRPr="007011C5">
        <w:drawing>
          <wp:inline distT="0" distB="0" distL="0" distR="0" wp14:anchorId="4B8AAD2C" wp14:editId="63432250">
            <wp:extent cx="5731510" cy="2222500"/>
            <wp:effectExtent l="0" t="0" r="2540" b="6350"/>
            <wp:docPr id="15798905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90582" name="Picture 1" descr="A screenshot of a computer&#10;&#10;AI-generated content may be incorrect."/>
                    <pic:cNvPicPr/>
                  </pic:nvPicPr>
                  <pic:blipFill>
                    <a:blip r:embed="rId20"/>
                    <a:stretch>
                      <a:fillRect/>
                    </a:stretch>
                  </pic:blipFill>
                  <pic:spPr>
                    <a:xfrm>
                      <a:off x="0" y="0"/>
                      <a:ext cx="5731510" cy="2222500"/>
                    </a:xfrm>
                    <a:prstGeom prst="rect">
                      <a:avLst/>
                    </a:prstGeom>
                  </pic:spPr>
                </pic:pic>
              </a:graphicData>
            </a:graphic>
          </wp:inline>
        </w:drawing>
      </w:r>
    </w:p>
    <w:p w14:paraId="1493AC46" w14:textId="0044B8D3" w:rsidR="00CF52D4" w:rsidRPr="007418C5" w:rsidRDefault="00CF52D4" w:rsidP="00734667">
      <w:pPr>
        <w:spacing w:line="360" w:lineRule="auto"/>
      </w:pPr>
      <w:r w:rsidRPr="007011C5">
        <w:drawing>
          <wp:inline distT="0" distB="0" distL="0" distR="0" wp14:anchorId="67731D63" wp14:editId="0C0A4522">
            <wp:extent cx="5731510" cy="1226185"/>
            <wp:effectExtent l="0" t="0" r="2540" b="0"/>
            <wp:docPr id="1921692769"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2769" name="Picture 1" descr="A white rectangular object with a long rectangular object in the middle&#10;&#10;AI-generated content may be incorrect."/>
                    <pic:cNvPicPr/>
                  </pic:nvPicPr>
                  <pic:blipFill>
                    <a:blip r:embed="rId21"/>
                    <a:stretch>
                      <a:fillRect/>
                    </a:stretch>
                  </pic:blipFill>
                  <pic:spPr>
                    <a:xfrm>
                      <a:off x="0" y="0"/>
                      <a:ext cx="5731510" cy="1226185"/>
                    </a:xfrm>
                    <a:prstGeom prst="rect">
                      <a:avLst/>
                    </a:prstGeom>
                  </pic:spPr>
                </pic:pic>
              </a:graphicData>
            </a:graphic>
          </wp:inline>
        </w:drawing>
      </w:r>
    </w:p>
    <w:p w14:paraId="17A70F9F" w14:textId="69951E5A" w:rsidR="00CF52D4" w:rsidRPr="007418C5" w:rsidRDefault="007D2F2E" w:rsidP="00734667">
      <w:pPr>
        <w:spacing w:line="360" w:lineRule="auto"/>
      </w:pPr>
      <w:r w:rsidRPr="007418C5">
        <w:t xml:space="preserve">In relation to </w:t>
      </w:r>
      <w:r w:rsidR="007C6ABC" w:rsidRPr="007418C5">
        <w:t>age-appropriate</w:t>
      </w:r>
      <w:r w:rsidRPr="007418C5">
        <w:t xml:space="preserve"> lessons or topics taught in LLW, an overwhelming majority of pupils, nearly 77%</w:t>
      </w:r>
      <w:r w:rsidR="00F17944" w:rsidRPr="007418C5">
        <w:t>,</w:t>
      </w:r>
      <w:r w:rsidRPr="007418C5">
        <w:t xml:space="preserve"> believed that LLW lessons are age appropriat</w:t>
      </w:r>
      <w:r w:rsidR="00745F81" w:rsidRPr="007418C5">
        <w:t>e.</w:t>
      </w:r>
    </w:p>
    <w:p w14:paraId="57D3FF7E" w14:textId="77777777" w:rsidR="00CF52D4" w:rsidRPr="007418C5" w:rsidRDefault="00CF52D4" w:rsidP="00734667">
      <w:pPr>
        <w:spacing w:line="360" w:lineRule="auto"/>
      </w:pPr>
    </w:p>
    <w:p w14:paraId="78758782" w14:textId="1AE89D9D" w:rsidR="00CF52D4" w:rsidRPr="007418C5" w:rsidRDefault="00CF52D4" w:rsidP="00734667">
      <w:pPr>
        <w:spacing w:line="360" w:lineRule="auto"/>
      </w:pPr>
      <w:r w:rsidRPr="007011C5">
        <w:drawing>
          <wp:inline distT="0" distB="0" distL="0" distR="0" wp14:anchorId="68F349CD" wp14:editId="13BD9D6D">
            <wp:extent cx="5731510" cy="3042920"/>
            <wp:effectExtent l="0" t="0" r="2540" b="5080"/>
            <wp:docPr id="9595389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38939" name="Picture 1" descr="A screenshot of a computer&#10;&#10;AI-generated content may be incorrect."/>
                    <pic:cNvPicPr/>
                  </pic:nvPicPr>
                  <pic:blipFill>
                    <a:blip r:embed="rId22"/>
                    <a:stretch>
                      <a:fillRect/>
                    </a:stretch>
                  </pic:blipFill>
                  <pic:spPr>
                    <a:xfrm>
                      <a:off x="0" y="0"/>
                      <a:ext cx="5731510" cy="3042920"/>
                    </a:xfrm>
                    <a:prstGeom prst="rect">
                      <a:avLst/>
                    </a:prstGeom>
                  </pic:spPr>
                </pic:pic>
              </a:graphicData>
            </a:graphic>
          </wp:inline>
        </w:drawing>
      </w:r>
    </w:p>
    <w:p w14:paraId="319B3169" w14:textId="4526B701" w:rsidR="007D2F2E" w:rsidRPr="007418C5" w:rsidRDefault="007D2F2E" w:rsidP="00734667">
      <w:pPr>
        <w:spacing w:line="360" w:lineRule="auto"/>
      </w:pPr>
      <w:r w:rsidRPr="007418C5">
        <w:t>The next question focused on productivity in LLW lessons</w:t>
      </w:r>
      <w:r w:rsidR="00745F81" w:rsidRPr="007418C5">
        <w:t>. The c</w:t>
      </w:r>
      <w:r w:rsidRPr="007418C5">
        <w:t xml:space="preserve">ommittee were aware of </w:t>
      </w:r>
      <w:r w:rsidR="009429DF" w:rsidRPr="007418C5">
        <w:t xml:space="preserve">different </w:t>
      </w:r>
      <w:r w:rsidR="00745F81" w:rsidRPr="007418C5">
        <w:t>levels</w:t>
      </w:r>
      <w:r w:rsidR="009429DF" w:rsidRPr="007418C5">
        <w:t xml:space="preserve"> of productivity in their own lessons</w:t>
      </w:r>
      <w:r w:rsidR="00745F81" w:rsidRPr="007418C5">
        <w:t>.</w:t>
      </w:r>
      <w:r w:rsidR="009429DF" w:rsidRPr="007418C5">
        <w:t xml:space="preserve"> </w:t>
      </w:r>
      <w:r w:rsidR="00745F81" w:rsidRPr="007418C5">
        <w:t>Some</w:t>
      </w:r>
      <w:r w:rsidR="009429DF" w:rsidRPr="007418C5">
        <w:t xml:space="preserve"> </w:t>
      </w:r>
      <w:r w:rsidR="00745F81" w:rsidRPr="007418C5">
        <w:t xml:space="preserve">enjoyed thought provoking, </w:t>
      </w:r>
      <w:r w:rsidR="009429DF" w:rsidRPr="007418C5">
        <w:t xml:space="preserve">active </w:t>
      </w:r>
      <w:r w:rsidR="007C6ABC" w:rsidRPr="007418C5">
        <w:t>learning-based</w:t>
      </w:r>
      <w:r w:rsidR="009429DF" w:rsidRPr="007418C5">
        <w:t xml:space="preserve"> lessons, whereas some did nothing at all. Once again, this question had a mixed response</w:t>
      </w:r>
      <w:r w:rsidR="001D57E4" w:rsidRPr="007418C5">
        <w:t>. Mo</w:t>
      </w:r>
      <w:r w:rsidR="00F17944" w:rsidRPr="007418C5">
        <w:t>re</w:t>
      </w:r>
      <w:r w:rsidR="001D57E4" w:rsidRPr="007418C5">
        <w:t xml:space="preserve"> than </w:t>
      </w:r>
      <w:r w:rsidR="009429DF" w:rsidRPr="007418C5">
        <w:t>a third of pupils agreed</w:t>
      </w:r>
      <w:r w:rsidR="00F17944" w:rsidRPr="007418C5">
        <w:t xml:space="preserve">/ </w:t>
      </w:r>
      <w:r w:rsidR="009429DF" w:rsidRPr="007418C5">
        <w:t xml:space="preserve">strongly agreed </w:t>
      </w:r>
      <w:r w:rsidR="001D57E4" w:rsidRPr="007418C5">
        <w:t xml:space="preserve">that pupils are productive in LLW lessons and a </w:t>
      </w:r>
      <w:r w:rsidR="009429DF" w:rsidRPr="007418C5">
        <w:t xml:space="preserve">third of </w:t>
      </w:r>
      <w:r w:rsidR="00F17944" w:rsidRPr="007418C5">
        <w:t xml:space="preserve">pupils disagreed/ </w:t>
      </w:r>
      <w:r w:rsidR="009429DF" w:rsidRPr="007418C5">
        <w:t xml:space="preserve">strongly disagreed. </w:t>
      </w:r>
      <w:r w:rsidR="00F17944" w:rsidRPr="007418C5">
        <w:t>This</w:t>
      </w:r>
      <w:r w:rsidR="009429DF" w:rsidRPr="007418C5">
        <w:t xml:space="preserve"> could suggest that pupils have a varied experience depending on their school.</w:t>
      </w:r>
    </w:p>
    <w:p w14:paraId="655EE1B1" w14:textId="77777777" w:rsidR="00CF52D4" w:rsidRPr="007418C5" w:rsidRDefault="00CF52D4" w:rsidP="00734667">
      <w:pPr>
        <w:spacing w:line="360" w:lineRule="auto"/>
      </w:pPr>
    </w:p>
    <w:p w14:paraId="54FC2B93" w14:textId="3FEB11C0" w:rsidR="00CF52D4" w:rsidRPr="007418C5" w:rsidRDefault="00CF52D4" w:rsidP="00734667">
      <w:pPr>
        <w:spacing w:line="360" w:lineRule="auto"/>
      </w:pPr>
      <w:r w:rsidRPr="007011C5">
        <w:drawing>
          <wp:inline distT="0" distB="0" distL="0" distR="0" wp14:anchorId="3814C58C" wp14:editId="5EF1AF97">
            <wp:extent cx="5731510" cy="1961515"/>
            <wp:effectExtent l="0" t="0" r="2540" b="635"/>
            <wp:docPr id="1744771582" name="Picture 1" descr="A blue rectangular lin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71582" name="Picture 1" descr="A blue rectangular lines with black text&#10;&#10;AI-generated content may be incorrect."/>
                    <pic:cNvPicPr/>
                  </pic:nvPicPr>
                  <pic:blipFill>
                    <a:blip r:embed="rId23"/>
                    <a:stretch>
                      <a:fillRect/>
                    </a:stretch>
                  </pic:blipFill>
                  <pic:spPr>
                    <a:xfrm>
                      <a:off x="0" y="0"/>
                      <a:ext cx="5731510" cy="1961515"/>
                    </a:xfrm>
                    <a:prstGeom prst="rect">
                      <a:avLst/>
                    </a:prstGeom>
                  </pic:spPr>
                </pic:pic>
              </a:graphicData>
            </a:graphic>
          </wp:inline>
        </w:drawing>
      </w:r>
    </w:p>
    <w:p w14:paraId="49861005" w14:textId="2739B334" w:rsidR="00CF52D4" w:rsidRPr="007418C5" w:rsidRDefault="00CF52D4" w:rsidP="00734667">
      <w:pPr>
        <w:spacing w:line="360" w:lineRule="auto"/>
      </w:pPr>
      <w:r w:rsidRPr="007011C5">
        <w:drawing>
          <wp:inline distT="0" distB="0" distL="0" distR="0" wp14:anchorId="6B9CA189" wp14:editId="3E29C425">
            <wp:extent cx="5731510" cy="1223010"/>
            <wp:effectExtent l="0" t="0" r="2540" b="0"/>
            <wp:docPr id="597507671" name="Picture 1" descr="A white rectangular object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07671" name="Picture 1" descr="A white rectangular object with a black line&#10;&#10;AI-generated content may be incorrect."/>
                    <pic:cNvPicPr/>
                  </pic:nvPicPr>
                  <pic:blipFill>
                    <a:blip r:embed="rId24"/>
                    <a:stretch>
                      <a:fillRect/>
                    </a:stretch>
                  </pic:blipFill>
                  <pic:spPr>
                    <a:xfrm>
                      <a:off x="0" y="0"/>
                      <a:ext cx="5731510" cy="1223010"/>
                    </a:xfrm>
                    <a:prstGeom prst="rect">
                      <a:avLst/>
                    </a:prstGeom>
                  </pic:spPr>
                </pic:pic>
              </a:graphicData>
            </a:graphic>
          </wp:inline>
        </w:drawing>
      </w:r>
    </w:p>
    <w:p w14:paraId="1B861DC8" w14:textId="4150E062" w:rsidR="009429DF" w:rsidRPr="007418C5" w:rsidRDefault="009429DF" w:rsidP="00734667">
      <w:pPr>
        <w:spacing w:line="360" w:lineRule="auto"/>
      </w:pPr>
      <w:r w:rsidRPr="007418C5">
        <w:t>Within LLW, sensitive issues such as sectarianism, racism or relationships and sexuality education</w:t>
      </w:r>
      <w:r w:rsidR="00836DB1" w:rsidRPr="007418C5">
        <w:t xml:space="preserve"> are taught</w:t>
      </w:r>
      <w:r w:rsidRPr="007418C5">
        <w:t xml:space="preserve">. </w:t>
      </w:r>
      <w:r w:rsidR="001D57E4" w:rsidRPr="007418C5">
        <w:t>45%</w:t>
      </w:r>
      <w:r w:rsidRPr="007418C5">
        <w:t xml:space="preserve"> of pupils agreed or strongly agreed that they felt safe discussing these issues. However, over 24% disagreed or strongly disagreed, intimating again, that pupils have a varied experience of discussing sensitive topics in LLW lessons.</w:t>
      </w:r>
    </w:p>
    <w:p w14:paraId="0E627864" w14:textId="77777777" w:rsidR="00CF52D4" w:rsidRPr="007418C5" w:rsidRDefault="00CF52D4" w:rsidP="00734667">
      <w:pPr>
        <w:spacing w:line="360" w:lineRule="auto"/>
      </w:pPr>
    </w:p>
    <w:p w14:paraId="0AD2C75D" w14:textId="2C784B85" w:rsidR="00CF52D4" w:rsidRPr="007418C5" w:rsidRDefault="00CF52D4" w:rsidP="00734667">
      <w:pPr>
        <w:spacing w:line="360" w:lineRule="auto"/>
      </w:pPr>
      <w:r w:rsidRPr="007011C5">
        <w:drawing>
          <wp:inline distT="0" distB="0" distL="0" distR="0" wp14:anchorId="1DF606DC" wp14:editId="2E6B61B5">
            <wp:extent cx="5731510" cy="3128645"/>
            <wp:effectExtent l="0" t="0" r="2540" b="0"/>
            <wp:docPr id="3793593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9331" name="Picture 1" descr="A screenshot of a computer&#10;&#10;AI-generated content may be incorrect."/>
                    <pic:cNvPicPr/>
                  </pic:nvPicPr>
                  <pic:blipFill>
                    <a:blip r:embed="rId25"/>
                    <a:stretch>
                      <a:fillRect/>
                    </a:stretch>
                  </pic:blipFill>
                  <pic:spPr>
                    <a:xfrm>
                      <a:off x="0" y="0"/>
                      <a:ext cx="5731510" cy="3128645"/>
                    </a:xfrm>
                    <a:prstGeom prst="rect">
                      <a:avLst/>
                    </a:prstGeom>
                  </pic:spPr>
                </pic:pic>
              </a:graphicData>
            </a:graphic>
          </wp:inline>
        </w:drawing>
      </w:r>
    </w:p>
    <w:p w14:paraId="7F99963E" w14:textId="516CFE8E" w:rsidR="00CF52D4" w:rsidRPr="007418C5" w:rsidRDefault="001C7C59" w:rsidP="00734667">
      <w:pPr>
        <w:spacing w:line="360" w:lineRule="auto"/>
      </w:pPr>
      <w:r w:rsidRPr="007418C5">
        <w:t>T</w:t>
      </w:r>
      <w:r w:rsidR="009429DF" w:rsidRPr="007418C5">
        <w:t xml:space="preserve">he majority of pupils </w:t>
      </w:r>
      <w:r w:rsidRPr="007418C5">
        <w:t>(58%) disagreed</w:t>
      </w:r>
      <w:r w:rsidR="009429DF" w:rsidRPr="007418C5">
        <w:t xml:space="preserve"> or strongly </w:t>
      </w:r>
      <w:r w:rsidR="006C524E" w:rsidRPr="007418C5">
        <w:t>disagreed with</w:t>
      </w:r>
      <w:r w:rsidR="00836DB1" w:rsidRPr="007418C5">
        <w:t xml:space="preserve"> the statement </w:t>
      </w:r>
      <w:r w:rsidR="006C524E" w:rsidRPr="007418C5">
        <w:t>“Given</w:t>
      </w:r>
      <w:r w:rsidR="00836DB1" w:rsidRPr="007418C5">
        <w:t xml:space="preserve"> the choice, I would study LLW”</w:t>
      </w:r>
      <w:r w:rsidR="007E6CB2" w:rsidRPr="007418C5">
        <w:t xml:space="preserve">. </w:t>
      </w:r>
      <w:r w:rsidR="00836DB1" w:rsidRPr="007418C5">
        <w:t>This is worrying given that pupils recognise that the topics covered in LLW are important to them.</w:t>
      </w:r>
    </w:p>
    <w:p w14:paraId="4027ABD7" w14:textId="77777777" w:rsidR="009429DF" w:rsidRPr="007418C5" w:rsidRDefault="009429DF" w:rsidP="00734667">
      <w:pPr>
        <w:spacing w:line="360" w:lineRule="auto"/>
      </w:pPr>
    </w:p>
    <w:p w14:paraId="793C3E44" w14:textId="0541D382" w:rsidR="00CF52D4" w:rsidRPr="007418C5" w:rsidRDefault="00CF52D4" w:rsidP="00734667">
      <w:pPr>
        <w:spacing w:line="360" w:lineRule="auto"/>
      </w:pPr>
      <w:r w:rsidRPr="007011C5">
        <w:drawing>
          <wp:inline distT="0" distB="0" distL="0" distR="0" wp14:anchorId="495BC285" wp14:editId="46661499">
            <wp:extent cx="5731510" cy="2141220"/>
            <wp:effectExtent l="0" t="0" r="2540" b="0"/>
            <wp:docPr id="20329601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60167" name="Picture 1" descr="A screenshot of a computer&#10;&#10;AI-generated content may be incorrect."/>
                    <pic:cNvPicPr/>
                  </pic:nvPicPr>
                  <pic:blipFill>
                    <a:blip r:embed="rId26"/>
                    <a:stretch>
                      <a:fillRect/>
                    </a:stretch>
                  </pic:blipFill>
                  <pic:spPr>
                    <a:xfrm>
                      <a:off x="0" y="0"/>
                      <a:ext cx="5731510" cy="2141220"/>
                    </a:xfrm>
                    <a:prstGeom prst="rect">
                      <a:avLst/>
                    </a:prstGeom>
                  </pic:spPr>
                </pic:pic>
              </a:graphicData>
            </a:graphic>
          </wp:inline>
        </w:drawing>
      </w:r>
    </w:p>
    <w:p w14:paraId="6A3AF169" w14:textId="6E36CBBB" w:rsidR="009429DF" w:rsidRPr="007418C5" w:rsidRDefault="00CF52D4" w:rsidP="00734667">
      <w:pPr>
        <w:spacing w:line="360" w:lineRule="auto"/>
      </w:pPr>
      <w:r w:rsidRPr="007011C5">
        <w:drawing>
          <wp:inline distT="0" distB="0" distL="0" distR="0" wp14:anchorId="60C5A2B1" wp14:editId="710060C6">
            <wp:extent cx="5731510" cy="1237615"/>
            <wp:effectExtent l="0" t="0" r="2540" b="635"/>
            <wp:docPr id="1143354513"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54513" name="Picture 1" descr="A white rectangular object with a black border&#10;&#10;AI-generated content may be incorrect."/>
                    <pic:cNvPicPr/>
                  </pic:nvPicPr>
                  <pic:blipFill>
                    <a:blip r:embed="rId27"/>
                    <a:stretch>
                      <a:fillRect/>
                    </a:stretch>
                  </pic:blipFill>
                  <pic:spPr>
                    <a:xfrm>
                      <a:off x="0" y="0"/>
                      <a:ext cx="5731510" cy="1237615"/>
                    </a:xfrm>
                    <a:prstGeom prst="rect">
                      <a:avLst/>
                    </a:prstGeom>
                  </pic:spPr>
                </pic:pic>
              </a:graphicData>
            </a:graphic>
          </wp:inline>
        </w:drawing>
      </w:r>
    </w:p>
    <w:p w14:paraId="01CD20F3" w14:textId="25AE8066" w:rsidR="00B30DE6" w:rsidRPr="007418C5" w:rsidRDefault="00B30DE6" w:rsidP="00734667">
      <w:pPr>
        <w:spacing w:line="360" w:lineRule="auto"/>
      </w:pPr>
      <w:r w:rsidRPr="007418C5">
        <w:t>This questioned focused on whether LLW or a similar subject should be compulsory for 16-18 years olds, as it is</w:t>
      </w:r>
      <w:r w:rsidR="00836DB1" w:rsidRPr="007418C5">
        <w:t xml:space="preserve"> only</w:t>
      </w:r>
      <w:r w:rsidRPr="007418C5">
        <w:t xml:space="preserve"> a statutory subject until Key Stage 4. Again, the response from young people was quite varied with over 38% agree</w:t>
      </w:r>
      <w:r w:rsidR="001C7C59" w:rsidRPr="007418C5">
        <w:t xml:space="preserve">ing or </w:t>
      </w:r>
      <w:r w:rsidRPr="007418C5">
        <w:t>strongly agre</w:t>
      </w:r>
      <w:r w:rsidR="001C7C59" w:rsidRPr="007418C5">
        <w:t>eing</w:t>
      </w:r>
      <w:r w:rsidRPr="007418C5">
        <w:t xml:space="preserve"> that i</w:t>
      </w:r>
      <w:r w:rsidR="00836DB1" w:rsidRPr="007418C5">
        <w:t xml:space="preserve">t </w:t>
      </w:r>
      <w:r w:rsidRPr="007418C5">
        <w:t>should be</w:t>
      </w:r>
      <w:r w:rsidR="001C7C59" w:rsidRPr="007418C5">
        <w:t xml:space="preserve"> compulsory</w:t>
      </w:r>
      <w:r w:rsidR="00836DB1" w:rsidRPr="007418C5">
        <w:t>.</w:t>
      </w:r>
    </w:p>
    <w:p w14:paraId="6F2DDB17" w14:textId="77777777" w:rsidR="00CF52D4" w:rsidRPr="007418C5" w:rsidRDefault="00CF52D4" w:rsidP="00734667">
      <w:pPr>
        <w:spacing w:line="360" w:lineRule="auto"/>
      </w:pPr>
    </w:p>
    <w:p w14:paraId="396A1826" w14:textId="434A14A0" w:rsidR="00CF52D4" w:rsidRPr="007418C5" w:rsidRDefault="00CF52D4" w:rsidP="00734667">
      <w:pPr>
        <w:spacing w:line="360" w:lineRule="auto"/>
      </w:pPr>
      <w:r w:rsidRPr="007011C5">
        <w:drawing>
          <wp:inline distT="0" distB="0" distL="0" distR="0" wp14:anchorId="0C061D36" wp14:editId="4571D420">
            <wp:extent cx="5731510" cy="3001645"/>
            <wp:effectExtent l="0" t="0" r="2540" b="8255"/>
            <wp:docPr id="1169082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82642" name="Picture 1" descr="A screenshot of a computer&#10;&#10;AI-generated content may be incorrect."/>
                    <pic:cNvPicPr/>
                  </pic:nvPicPr>
                  <pic:blipFill>
                    <a:blip r:embed="rId28"/>
                    <a:stretch>
                      <a:fillRect/>
                    </a:stretch>
                  </pic:blipFill>
                  <pic:spPr>
                    <a:xfrm>
                      <a:off x="0" y="0"/>
                      <a:ext cx="5731510" cy="3001645"/>
                    </a:xfrm>
                    <a:prstGeom prst="rect">
                      <a:avLst/>
                    </a:prstGeom>
                  </pic:spPr>
                </pic:pic>
              </a:graphicData>
            </a:graphic>
          </wp:inline>
        </w:drawing>
      </w:r>
    </w:p>
    <w:p w14:paraId="63C73CC4" w14:textId="452B2E43" w:rsidR="009670D1" w:rsidRPr="007418C5" w:rsidRDefault="001D57E4" w:rsidP="00734667">
      <w:pPr>
        <w:spacing w:line="360" w:lineRule="auto"/>
      </w:pPr>
      <w:r w:rsidRPr="007418C5">
        <w:t>Just</w:t>
      </w:r>
      <w:r w:rsidR="009670D1" w:rsidRPr="007418C5">
        <w:t xml:space="preserve"> over 38%</w:t>
      </w:r>
      <w:r w:rsidRPr="007418C5">
        <w:t xml:space="preserve"> of </w:t>
      </w:r>
      <w:r w:rsidR="009670D1" w:rsidRPr="007418C5">
        <w:t>pupils agreed or strongly agreed that LLW lessons are relevant to them. Over 34% of pupils neither agreed</w:t>
      </w:r>
      <w:r w:rsidRPr="007418C5">
        <w:t>/</w:t>
      </w:r>
      <w:r w:rsidR="009670D1" w:rsidRPr="007418C5">
        <w:t>disagreed and over 27% of pupils either disagreed or strongly disagreed.</w:t>
      </w:r>
    </w:p>
    <w:p w14:paraId="489EA649" w14:textId="77777777" w:rsidR="00CF52D4" w:rsidRPr="007418C5" w:rsidRDefault="00CF52D4" w:rsidP="00734667">
      <w:pPr>
        <w:spacing w:line="360" w:lineRule="auto"/>
      </w:pPr>
    </w:p>
    <w:p w14:paraId="300C053B" w14:textId="477DCE91" w:rsidR="00CF52D4" w:rsidRPr="007418C5" w:rsidRDefault="00CF52D4" w:rsidP="00734667">
      <w:pPr>
        <w:spacing w:line="360" w:lineRule="auto"/>
      </w:pPr>
      <w:r w:rsidRPr="007011C5">
        <w:drawing>
          <wp:inline distT="0" distB="0" distL="0" distR="0" wp14:anchorId="406A6BB7" wp14:editId="216019FC">
            <wp:extent cx="5731510" cy="2044700"/>
            <wp:effectExtent l="0" t="0" r="2540" b="0"/>
            <wp:docPr id="13765371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37130" name="Picture 1" descr="A screenshot of a computer&#10;&#10;AI-generated content may be incorrect."/>
                    <pic:cNvPicPr/>
                  </pic:nvPicPr>
                  <pic:blipFill>
                    <a:blip r:embed="rId29"/>
                    <a:stretch>
                      <a:fillRect/>
                    </a:stretch>
                  </pic:blipFill>
                  <pic:spPr>
                    <a:xfrm>
                      <a:off x="0" y="0"/>
                      <a:ext cx="5731510" cy="2044700"/>
                    </a:xfrm>
                    <a:prstGeom prst="rect">
                      <a:avLst/>
                    </a:prstGeom>
                  </pic:spPr>
                </pic:pic>
              </a:graphicData>
            </a:graphic>
          </wp:inline>
        </w:drawing>
      </w:r>
    </w:p>
    <w:p w14:paraId="24A5917B" w14:textId="6C3F3E0B" w:rsidR="00CF52D4" w:rsidRPr="007418C5" w:rsidRDefault="00CF52D4" w:rsidP="00734667">
      <w:pPr>
        <w:spacing w:line="360" w:lineRule="auto"/>
      </w:pPr>
      <w:r w:rsidRPr="007011C5">
        <w:drawing>
          <wp:inline distT="0" distB="0" distL="0" distR="0" wp14:anchorId="513C1AD0" wp14:editId="0F030CEA">
            <wp:extent cx="5731510" cy="1243330"/>
            <wp:effectExtent l="0" t="0" r="2540" b="0"/>
            <wp:docPr id="1818935052"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35052" name="Picture 1" descr="A white rectangular object with a black border&#10;&#10;AI-generated content may be incorrect."/>
                    <pic:cNvPicPr/>
                  </pic:nvPicPr>
                  <pic:blipFill>
                    <a:blip r:embed="rId30"/>
                    <a:stretch>
                      <a:fillRect/>
                    </a:stretch>
                  </pic:blipFill>
                  <pic:spPr>
                    <a:xfrm>
                      <a:off x="0" y="0"/>
                      <a:ext cx="5731510" cy="1243330"/>
                    </a:xfrm>
                    <a:prstGeom prst="rect">
                      <a:avLst/>
                    </a:prstGeom>
                  </pic:spPr>
                </pic:pic>
              </a:graphicData>
            </a:graphic>
          </wp:inline>
        </w:drawing>
      </w:r>
    </w:p>
    <w:p w14:paraId="33016C30" w14:textId="606F9EAE" w:rsidR="00A61A4F" w:rsidRPr="007418C5" w:rsidRDefault="001D57E4" w:rsidP="00734667">
      <w:pPr>
        <w:spacing w:line="360" w:lineRule="auto"/>
      </w:pPr>
      <w:r w:rsidRPr="007418C5">
        <w:t xml:space="preserve">Almost 58% </w:t>
      </w:r>
      <w:r w:rsidR="00A61A4F" w:rsidRPr="007418C5">
        <w:t xml:space="preserve">of pupils either agreed or strongly agreed that </w:t>
      </w:r>
      <w:r w:rsidRPr="007418C5">
        <w:t>LLW content is up to date</w:t>
      </w:r>
      <w:r w:rsidR="00A61A4F" w:rsidRPr="007418C5">
        <w:t xml:space="preserve">. </w:t>
      </w:r>
      <w:r w:rsidR="00836DB1" w:rsidRPr="007418C5">
        <w:t xml:space="preserve">Many of those completing the free text boxes later in the survey made suggestions of </w:t>
      </w:r>
      <w:r w:rsidRPr="007418C5">
        <w:t>content could</w:t>
      </w:r>
      <w:r w:rsidR="00836DB1" w:rsidRPr="007418C5">
        <w:t xml:space="preserve"> make it more relevant.</w:t>
      </w:r>
    </w:p>
    <w:p w14:paraId="56B3E84C" w14:textId="77777777" w:rsidR="00CF52D4" w:rsidRPr="007418C5" w:rsidRDefault="00CF52D4" w:rsidP="00734667">
      <w:pPr>
        <w:spacing w:line="360" w:lineRule="auto"/>
      </w:pPr>
    </w:p>
    <w:p w14:paraId="7D8F771E" w14:textId="50D1F3F7" w:rsidR="00CF52D4" w:rsidRPr="007418C5" w:rsidRDefault="00CF52D4" w:rsidP="00734667">
      <w:pPr>
        <w:spacing w:line="360" w:lineRule="auto"/>
      </w:pPr>
      <w:r w:rsidRPr="007011C5">
        <w:drawing>
          <wp:inline distT="0" distB="0" distL="0" distR="0" wp14:anchorId="2189235F" wp14:editId="0705D9AB">
            <wp:extent cx="5731510" cy="3091815"/>
            <wp:effectExtent l="0" t="0" r="2540" b="0"/>
            <wp:docPr id="16525524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52435" name="Picture 1" descr="A screenshot of a computer&#10;&#10;AI-generated content may be incorrect."/>
                    <pic:cNvPicPr/>
                  </pic:nvPicPr>
                  <pic:blipFill>
                    <a:blip r:embed="rId31"/>
                    <a:stretch>
                      <a:fillRect/>
                    </a:stretch>
                  </pic:blipFill>
                  <pic:spPr>
                    <a:xfrm>
                      <a:off x="0" y="0"/>
                      <a:ext cx="5731510" cy="3091815"/>
                    </a:xfrm>
                    <a:prstGeom prst="rect">
                      <a:avLst/>
                    </a:prstGeom>
                  </pic:spPr>
                </pic:pic>
              </a:graphicData>
            </a:graphic>
          </wp:inline>
        </w:drawing>
      </w:r>
    </w:p>
    <w:p w14:paraId="57E55809" w14:textId="5FA5E5E5" w:rsidR="00A61A4F" w:rsidRPr="007418C5" w:rsidRDefault="00A61A4F" w:rsidP="00734667">
      <w:pPr>
        <w:spacing w:line="360" w:lineRule="auto"/>
      </w:pPr>
      <w:r w:rsidRPr="007418C5">
        <w:t xml:space="preserve">The next question </w:t>
      </w:r>
      <w:r w:rsidR="00836DB1" w:rsidRPr="007418C5">
        <w:t>asked if LLW</w:t>
      </w:r>
      <w:r w:rsidRPr="007418C5">
        <w:t xml:space="preserve"> takes up too much time on the timetable</w:t>
      </w:r>
      <w:r w:rsidR="00836DB1" w:rsidRPr="007418C5">
        <w:t xml:space="preserve">. </w:t>
      </w:r>
      <w:r w:rsidRPr="007418C5">
        <w:t>Over two-thirds of pupils disagreed</w:t>
      </w:r>
      <w:r w:rsidR="001C7C59" w:rsidRPr="007418C5">
        <w:t xml:space="preserve">/ </w:t>
      </w:r>
      <w:r w:rsidRPr="007418C5">
        <w:t>strongly disagreed with this statement</w:t>
      </w:r>
      <w:r w:rsidR="00836DB1" w:rsidRPr="007418C5">
        <w:t xml:space="preserve"> suggesting that pupils are content with how much time LLW has on their timetable.</w:t>
      </w:r>
    </w:p>
    <w:p w14:paraId="667E6C9C" w14:textId="77777777" w:rsidR="00CF52D4" w:rsidRPr="007418C5" w:rsidRDefault="00CF52D4" w:rsidP="00734667">
      <w:pPr>
        <w:spacing w:line="360" w:lineRule="auto"/>
      </w:pPr>
    </w:p>
    <w:p w14:paraId="3D1EEF01" w14:textId="68D396B4" w:rsidR="00CF52D4" w:rsidRPr="007418C5" w:rsidRDefault="00CF52D4" w:rsidP="00734667">
      <w:pPr>
        <w:spacing w:line="360" w:lineRule="auto"/>
      </w:pPr>
      <w:r w:rsidRPr="007011C5">
        <w:drawing>
          <wp:inline distT="0" distB="0" distL="0" distR="0" wp14:anchorId="184960AB" wp14:editId="26907F36">
            <wp:extent cx="5731510" cy="2087245"/>
            <wp:effectExtent l="0" t="0" r="2540" b="8255"/>
            <wp:docPr id="845383248" name="Picture 1" descr="A blue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83248" name="Picture 1" descr="A blue lines on a white background&#10;&#10;AI-generated content may be incorrect."/>
                    <pic:cNvPicPr/>
                  </pic:nvPicPr>
                  <pic:blipFill>
                    <a:blip r:embed="rId32"/>
                    <a:stretch>
                      <a:fillRect/>
                    </a:stretch>
                  </pic:blipFill>
                  <pic:spPr>
                    <a:xfrm>
                      <a:off x="0" y="0"/>
                      <a:ext cx="5731510" cy="2087245"/>
                    </a:xfrm>
                    <a:prstGeom prst="rect">
                      <a:avLst/>
                    </a:prstGeom>
                  </pic:spPr>
                </pic:pic>
              </a:graphicData>
            </a:graphic>
          </wp:inline>
        </w:drawing>
      </w:r>
    </w:p>
    <w:p w14:paraId="5F5866B2" w14:textId="6FD991EB" w:rsidR="00CF52D4" w:rsidRPr="007418C5" w:rsidRDefault="00CF52D4" w:rsidP="00734667">
      <w:pPr>
        <w:spacing w:line="360" w:lineRule="auto"/>
      </w:pPr>
      <w:r w:rsidRPr="007011C5">
        <w:drawing>
          <wp:inline distT="0" distB="0" distL="0" distR="0" wp14:anchorId="08BFE52D" wp14:editId="3B619833">
            <wp:extent cx="5731510" cy="1242695"/>
            <wp:effectExtent l="0" t="0" r="2540" b="0"/>
            <wp:docPr id="73774462"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462" name="Picture 1" descr="A white rectangular object with a black border&#10;&#10;AI-generated content may be incorrect."/>
                    <pic:cNvPicPr/>
                  </pic:nvPicPr>
                  <pic:blipFill>
                    <a:blip r:embed="rId33"/>
                    <a:stretch>
                      <a:fillRect/>
                    </a:stretch>
                  </pic:blipFill>
                  <pic:spPr>
                    <a:xfrm>
                      <a:off x="0" y="0"/>
                      <a:ext cx="5731510" cy="1242695"/>
                    </a:xfrm>
                    <a:prstGeom prst="rect">
                      <a:avLst/>
                    </a:prstGeom>
                  </pic:spPr>
                </pic:pic>
              </a:graphicData>
            </a:graphic>
          </wp:inline>
        </w:drawing>
      </w:r>
    </w:p>
    <w:p w14:paraId="702749E6" w14:textId="41119668" w:rsidR="00A61A4F" w:rsidRPr="007418C5" w:rsidRDefault="00A61A4F" w:rsidP="00734667">
      <w:pPr>
        <w:spacing w:line="360" w:lineRule="auto"/>
      </w:pPr>
      <w:r w:rsidRPr="007418C5">
        <w:t>Next, we focused on pupil voice on LLW and if pupils have a say on how it is taught in schools. Nearly 50% of pupils disagreed or strongly disagreed</w:t>
      </w:r>
      <w:r w:rsidR="00836DB1" w:rsidRPr="007418C5">
        <w:t xml:space="preserve">. </w:t>
      </w:r>
      <w:r w:rsidR="001D57E4" w:rsidRPr="007418C5">
        <w:t xml:space="preserve">Only 18% said that they have a say in how LLW is taught. </w:t>
      </w:r>
      <w:r w:rsidRPr="007418C5">
        <w:t xml:space="preserve">This could suggest that there is no forum </w:t>
      </w:r>
      <w:r w:rsidR="001C7C59" w:rsidRPr="007418C5">
        <w:t>for</w:t>
      </w:r>
      <w:r w:rsidRPr="007418C5">
        <w:t xml:space="preserve"> pupils the opportunity to discuss LLW as a subject within schools. </w:t>
      </w:r>
    </w:p>
    <w:p w14:paraId="75B30EBD" w14:textId="77777777" w:rsidR="00CF52D4" w:rsidRPr="007418C5" w:rsidRDefault="00CF52D4" w:rsidP="00734667">
      <w:pPr>
        <w:spacing w:line="360" w:lineRule="auto"/>
      </w:pPr>
    </w:p>
    <w:p w14:paraId="02CD333D" w14:textId="2D9E1F8B" w:rsidR="00CF52D4" w:rsidRPr="007418C5" w:rsidRDefault="00CF52D4" w:rsidP="00734667">
      <w:pPr>
        <w:spacing w:line="360" w:lineRule="auto"/>
      </w:pPr>
      <w:r w:rsidRPr="007011C5">
        <w:drawing>
          <wp:inline distT="0" distB="0" distL="0" distR="0" wp14:anchorId="262CF10A" wp14:editId="04AD1B88">
            <wp:extent cx="5731510" cy="3025140"/>
            <wp:effectExtent l="0" t="0" r="2540" b="3810"/>
            <wp:docPr id="796509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9097" name="Picture 1" descr="A screenshot of a computer&#10;&#10;AI-generated content may be incorrect."/>
                    <pic:cNvPicPr/>
                  </pic:nvPicPr>
                  <pic:blipFill>
                    <a:blip r:embed="rId34"/>
                    <a:stretch>
                      <a:fillRect/>
                    </a:stretch>
                  </pic:blipFill>
                  <pic:spPr>
                    <a:xfrm>
                      <a:off x="0" y="0"/>
                      <a:ext cx="5731510" cy="3025140"/>
                    </a:xfrm>
                    <a:prstGeom prst="rect">
                      <a:avLst/>
                    </a:prstGeom>
                  </pic:spPr>
                </pic:pic>
              </a:graphicData>
            </a:graphic>
          </wp:inline>
        </w:drawing>
      </w:r>
    </w:p>
    <w:p w14:paraId="62D4E5DE" w14:textId="5569B32B" w:rsidR="00A61A4F" w:rsidRPr="007418C5" w:rsidRDefault="00A61A4F" w:rsidP="00734667">
      <w:pPr>
        <w:spacing w:line="360" w:lineRule="auto"/>
      </w:pPr>
      <w:r w:rsidRPr="007418C5">
        <w:t>In relation to teachers being comfortable with teaching controversial or sensitive topics</w:t>
      </w:r>
      <w:r w:rsidR="00836DB1" w:rsidRPr="007418C5">
        <w:t xml:space="preserve">, </w:t>
      </w:r>
      <w:r w:rsidRPr="007418C5">
        <w:t xml:space="preserve">over 70% of pupils agreed or strongly agreed with this statement. </w:t>
      </w:r>
      <w:r w:rsidR="001D57E4" w:rsidRPr="007418C5">
        <w:t>N</w:t>
      </w:r>
      <w:r w:rsidRPr="007418C5">
        <w:t>early 9% of pupils</w:t>
      </w:r>
      <w:r w:rsidR="001C7C59" w:rsidRPr="007418C5">
        <w:t xml:space="preserve"> </w:t>
      </w:r>
      <w:r w:rsidRPr="007418C5">
        <w:t>disagreed or strongly disagreed with this statement</w:t>
      </w:r>
      <w:r w:rsidR="00A3473A" w:rsidRPr="007418C5">
        <w:t>. This implies that most pupils feel that their teachers feel comfortable in this area.</w:t>
      </w:r>
    </w:p>
    <w:p w14:paraId="6960B52C" w14:textId="77777777" w:rsidR="00CF52D4" w:rsidRPr="007418C5" w:rsidRDefault="00CF52D4" w:rsidP="00734667">
      <w:pPr>
        <w:spacing w:line="360" w:lineRule="auto"/>
      </w:pPr>
    </w:p>
    <w:p w14:paraId="7E461849" w14:textId="6CE28672" w:rsidR="00CF52D4" w:rsidRPr="007418C5" w:rsidRDefault="00CF52D4" w:rsidP="00734667">
      <w:pPr>
        <w:spacing w:line="360" w:lineRule="auto"/>
      </w:pPr>
      <w:r w:rsidRPr="007011C5">
        <w:drawing>
          <wp:inline distT="0" distB="0" distL="0" distR="0" wp14:anchorId="494CB7ED" wp14:editId="23301029">
            <wp:extent cx="5731510" cy="2321560"/>
            <wp:effectExtent l="0" t="0" r="2540" b="2540"/>
            <wp:docPr id="20605815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1542" name="Picture 1" descr="A screenshot of a computer&#10;&#10;AI-generated content may be incorrect."/>
                    <pic:cNvPicPr/>
                  </pic:nvPicPr>
                  <pic:blipFill>
                    <a:blip r:embed="rId35"/>
                    <a:stretch>
                      <a:fillRect/>
                    </a:stretch>
                  </pic:blipFill>
                  <pic:spPr>
                    <a:xfrm>
                      <a:off x="0" y="0"/>
                      <a:ext cx="5731510" cy="2321560"/>
                    </a:xfrm>
                    <a:prstGeom prst="rect">
                      <a:avLst/>
                    </a:prstGeom>
                  </pic:spPr>
                </pic:pic>
              </a:graphicData>
            </a:graphic>
          </wp:inline>
        </w:drawing>
      </w:r>
    </w:p>
    <w:p w14:paraId="0419AD7E" w14:textId="59974FEC" w:rsidR="00CF52D4" w:rsidRPr="007418C5" w:rsidRDefault="00CF52D4" w:rsidP="00734667">
      <w:pPr>
        <w:spacing w:line="360" w:lineRule="auto"/>
      </w:pPr>
      <w:r w:rsidRPr="007011C5">
        <w:drawing>
          <wp:inline distT="0" distB="0" distL="0" distR="0" wp14:anchorId="1CE1F8BD" wp14:editId="626D2A2E">
            <wp:extent cx="5731510" cy="1158875"/>
            <wp:effectExtent l="0" t="0" r="2540" b="3175"/>
            <wp:docPr id="1975977359"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77359" name="Picture 1" descr="A white rectangular object with a black border&#10;&#10;AI-generated content may be incorrect."/>
                    <pic:cNvPicPr/>
                  </pic:nvPicPr>
                  <pic:blipFill>
                    <a:blip r:embed="rId36"/>
                    <a:stretch>
                      <a:fillRect/>
                    </a:stretch>
                  </pic:blipFill>
                  <pic:spPr>
                    <a:xfrm>
                      <a:off x="0" y="0"/>
                      <a:ext cx="5731510" cy="1158875"/>
                    </a:xfrm>
                    <a:prstGeom prst="rect">
                      <a:avLst/>
                    </a:prstGeom>
                  </pic:spPr>
                </pic:pic>
              </a:graphicData>
            </a:graphic>
          </wp:inline>
        </w:drawing>
      </w:r>
    </w:p>
    <w:p w14:paraId="6D2B3DCA" w14:textId="32695E1F" w:rsidR="00CF52D4" w:rsidRPr="007418C5" w:rsidRDefault="00A3473A" w:rsidP="00734667">
      <w:pPr>
        <w:spacing w:line="360" w:lineRule="auto"/>
      </w:pPr>
      <w:r w:rsidRPr="007418C5">
        <w:t xml:space="preserve">The above statement </w:t>
      </w:r>
      <w:r w:rsidR="00836DB1" w:rsidRPr="007418C5">
        <w:t>asked</w:t>
      </w:r>
      <w:r w:rsidRPr="007418C5">
        <w:t xml:space="preserve"> </w:t>
      </w:r>
      <w:r w:rsidR="006C524E" w:rsidRPr="007418C5">
        <w:t>if pupils</w:t>
      </w:r>
      <w:r w:rsidR="00836DB1" w:rsidRPr="007418C5">
        <w:t xml:space="preserve"> feel that </w:t>
      </w:r>
      <w:r w:rsidRPr="007418C5">
        <w:t>LLW</w:t>
      </w:r>
      <w:r w:rsidR="006F5023" w:rsidRPr="007418C5">
        <w:t xml:space="preserve"> teachers</w:t>
      </w:r>
      <w:r w:rsidRPr="007418C5">
        <w:t xml:space="preserve"> have received sufficient training and over 67% of pupils agreed or strongly agreed</w:t>
      </w:r>
      <w:r w:rsidR="00836DB1" w:rsidRPr="007418C5">
        <w:t xml:space="preserve">. </w:t>
      </w:r>
      <w:r w:rsidR="001D57E4" w:rsidRPr="007418C5">
        <w:t xml:space="preserve">Only </w:t>
      </w:r>
      <w:r w:rsidRPr="007418C5">
        <w:t>13% of pupils either disagreed or strongly disagreed.</w:t>
      </w:r>
    </w:p>
    <w:p w14:paraId="0903F235" w14:textId="77777777" w:rsidR="00A3473A" w:rsidRPr="007418C5" w:rsidRDefault="00A3473A" w:rsidP="00734667">
      <w:pPr>
        <w:spacing w:line="360" w:lineRule="auto"/>
      </w:pPr>
    </w:p>
    <w:p w14:paraId="3F36C20A" w14:textId="77777777" w:rsidR="001C7C59" w:rsidRPr="007418C5" w:rsidRDefault="00CF52D4" w:rsidP="00734667">
      <w:pPr>
        <w:spacing w:line="360" w:lineRule="auto"/>
      </w:pPr>
      <w:r w:rsidRPr="007011C5">
        <w:drawing>
          <wp:inline distT="0" distB="0" distL="0" distR="0" wp14:anchorId="2D6AF6D4" wp14:editId="37B1A0AC">
            <wp:extent cx="5731510" cy="3025140"/>
            <wp:effectExtent l="0" t="0" r="2540" b="3810"/>
            <wp:docPr id="9509177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17776" name="Picture 1" descr="A screenshot of a computer&#10;&#10;AI-generated content may be incorrect."/>
                    <pic:cNvPicPr/>
                  </pic:nvPicPr>
                  <pic:blipFill>
                    <a:blip r:embed="rId37"/>
                    <a:stretch>
                      <a:fillRect/>
                    </a:stretch>
                  </pic:blipFill>
                  <pic:spPr>
                    <a:xfrm>
                      <a:off x="0" y="0"/>
                      <a:ext cx="5731510" cy="3025140"/>
                    </a:xfrm>
                    <a:prstGeom prst="rect">
                      <a:avLst/>
                    </a:prstGeom>
                  </pic:spPr>
                </pic:pic>
              </a:graphicData>
            </a:graphic>
          </wp:inline>
        </w:drawing>
      </w:r>
      <w:r w:rsidR="00836DB1" w:rsidRPr="007418C5">
        <w:t xml:space="preserve"> </w:t>
      </w:r>
    </w:p>
    <w:p w14:paraId="5DB69E99" w14:textId="3202DF44" w:rsidR="006F5023" w:rsidRPr="007418C5" w:rsidRDefault="00836DB1" w:rsidP="00734667">
      <w:pPr>
        <w:spacing w:line="360" w:lineRule="auto"/>
      </w:pPr>
      <w:r w:rsidRPr="007418C5">
        <w:t>Almost half</w:t>
      </w:r>
      <w:r w:rsidR="006F5023" w:rsidRPr="007418C5">
        <w:t xml:space="preserve"> </w:t>
      </w:r>
      <w:r w:rsidRPr="007418C5">
        <w:t>(4</w:t>
      </w:r>
      <w:r w:rsidR="006F5023" w:rsidRPr="007418C5">
        <w:t>9%</w:t>
      </w:r>
      <w:r w:rsidRPr="007418C5">
        <w:t>)</w:t>
      </w:r>
      <w:r w:rsidR="006F5023" w:rsidRPr="007418C5">
        <w:t xml:space="preserve"> of pupils agreed </w:t>
      </w:r>
      <w:r w:rsidR="001C7C59" w:rsidRPr="007418C5">
        <w:t xml:space="preserve">that teachers enjoy teaching LLW. </w:t>
      </w:r>
      <w:r w:rsidR="006F5023" w:rsidRPr="007418C5">
        <w:t xml:space="preserve">However, nearly 36% neither </w:t>
      </w:r>
      <w:r w:rsidR="006C524E" w:rsidRPr="007418C5">
        <w:t>agreed</w:t>
      </w:r>
      <w:r w:rsidR="001C7C59" w:rsidRPr="007418C5">
        <w:t xml:space="preserve"> nor</w:t>
      </w:r>
      <w:r w:rsidR="006C524E" w:rsidRPr="007418C5">
        <w:t xml:space="preserve"> disagreed</w:t>
      </w:r>
      <w:r w:rsidR="006F5023" w:rsidRPr="007418C5">
        <w:t xml:space="preserve"> and over 13% of pupils disagreed or strongly disagreed. </w:t>
      </w:r>
    </w:p>
    <w:p w14:paraId="55F7E883" w14:textId="77777777" w:rsidR="00836DB1" w:rsidRPr="007418C5" w:rsidRDefault="00836DB1" w:rsidP="00734667">
      <w:pPr>
        <w:pStyle w:val="Heading3"/>
        <w:spacing w:line="360" w:lineRule="auto"/>
      </w:pPr>
    </w:p>
    <w:p w14:paraId="604D7C5A" w14:textId="12475797" w:rsidR="006F5023" w:rsidRPr="007418C5" w:rsidRDefault="006F5023" w:rsidP="00734667">
      <w:pPr>
        <w:pStyle w:val="Heading3"/>
        <w:spacing w:line="360" w:lineRule="auto"/>
      </w:pPr>
      <w:bookmarkStart w:id="20" w:name="_Toc201661384"/>
      <w:r w:rsidRPr="007418C5">
        <w:t xml:space="preserve">Key Stage 3 </w:t>
      </w:r>
      <w:r w:rsidR="00371608" w:rsidRPr="007418C5">
        <w:t xml:space="preserve">(KS3) </w:t>
      </w:r>
      <w:r w:rsidRPr="007418C5">
        <w:t>LLW</w:t>
      </w:r>
      <w:bookmarkEnd w:id="20"/>
    </w:p>
    <w:p w14:paraId="3302D67D" w14:textId="6794938F" w:rsidR="003B5C90" w:rsidRPr="007418C5" w:rsidRDefault="006F5023" w:rsidP="00734667">
      <w:pPr>
        <w:spacing w:line="360" w:lineRule="auto"/>
      </w:pPr>
      <w:r w:rsidRPr="007418C5">
        <w:t>The next section focused on LLW at Key Stage 3 by examining the topics which are outlined in the stat</w:t>
      </w:r>
      <w:r w:rsidR="00A02AB5" w:rsidRPr="007418C5">
        <w:t>utory</w:t>
      </w:r>
      <w:r w:rsidRPr="007418C5">
        <w:t xml:space="preserve"> curriculum.</w:t>
      </w:r>
      <w:r w:rsidR="00A02AB5" w:rsidRPr="007418C5">
        <w:t xml:space="preserve"> </w:t>
      </w:r>
      <w:r w:rsidR="003B5C90" w:rsidRPr="007418C5">
        <w:t>Pupils were asked, ‘The following topics are on the NI Curriculum for Citizenship/Personal Development/Employability at Key Stage 3 (years 8-10). Which have you been taught?’</w:t>
      </w:r>
    </w:p>
    <w:p w14:paraId="0FDCF56D" w14:textId="21058344" w:rsidR="00A3473A" w:rsidRPr="007418C5" w:rsidRDefault="00A3473A" w:rsidP="00734667">
      <w:pPr>
        <w:spacing w:line="360" w:lineRule="auto"/>
      </w:pPr>
    </w:p>
    <w:tbl>
      <w:tblPr>
        <w:tblStyle w:val="TableGrid"/>
        <w:tblW w:w="10048" w:type="dxa"/>
        <w:tblInd w:w="-289" w:type="dxa"/>
        <w:tblLayout w:type="fixed"/>
        <w:tblLook w:val="04A0" w:firstRow="1" w:lastRow="0" w:firstColumn="1" w:lastColumn="0" w:noHBand="0" w:noVBand="1"/>
      </w:tblPr>
      <w:tblGrid>
        <w:gridCol w:w="2076"/>
        <w:gridCol w:w="4366"/>
        <w:gridCol w:w="1355"/>
        <w:gridCol w:w="1134"/>
        <w:gridCol w:w="1117"/>
      </w:tblGrid>
      <w:tr w:rsidR="006F5023" w:rsidRPr="007418C5" w14:paraId="43A26D44" w14:textId="77777777" w:rsidTr="00CC0E09">
        <w:trPr>
          <w:trHeight w:val="534"/>
        </w:trPr>
        <w:tc>
          <w:tcPr>
            <w:tcW w:w="2076" w:type="dxa"/>
          </w:tcPr>
          <w:p w14:paraId="41A0628D" w14:textId="72607EF6" w:rsidR="006F5023" w:rsidRPr="007418C5" w:rsidRDefault="006F5023" w:rsidP="00734667">
            <w:pPr>
              <w:spacing w:line="360" w:lineRule="auto"/>
              <w:rPr>
                <w:b/>
                <w:bCs/>
              </w:rPr>
            </w:pPr>
            <w:r w:rsidRPr="007418C5">
              <w:rPr>
                <w:b/>
                <w:bCs/>
              </w:rPr>
              <w:t>Subject</w:t>
            </w:r>
          </w:p>
        </w:tc>
        <w:tc>
          <w:tcPr>
            <w:tcW w:w="4366" w:type="dxa"/>
          </w:tcPr>
          <w:p w14:paraId="40F19FED" w14:textId="279B6607" w:rsidR="006F5023" w:rsidRPr="007418C5" w:rsidRDefault="006F5023" w:rsidP="00734667">
            <w:pPr>
              <w:spacing w:line="360" w:lineRule="auto"/>
              <w:rPr>
                <w:b/>
                <w:bCs/>
              </w:rPr>
            </w:pPr>
            <w:r w:rsidRPr="007418C5">
              <w:rPr>
                <w:b/>
                <w:bCs/>
              </w:rPr>
              <w:t>Topic</w:t>
            </w:r>
          </w:p>
        </w:tc>
        <w:tc>
          <w:tcPr>
            <w:tcW w:w="1355" w:type="dxa"/>
          </w:tcPr>
          <w:p w14:paraId="109125BC" w14:textId="07F8BFCA" w:rsidR="006F5023" w:rsidRPr="007418C5" w:rsidRDefault="006F5023" w:rsidP="00734667">
            <w:pPr>
              <w:spacing w:line="360" w:lineRule="auto"/>
              <w:rPr>
                <w:b/>
                <w:bCs/>
              </w:rPr>
            </w:pPr>
            <w:r w:rsidRPr="007418C5">
              <w:rPr>
                <w:b/>
                <w:bCs/>
              </w:rPr>
              <w:t>Yes</w:t>
            </w:r>
          </w:p>
        </w:tc>
        <w:tc>
          <w:tcPr>
            <w:tcW w:w="1134" w:type="dxa"/>
          </w:tcPr>
          <w:p w14:paraId="2B616096" w14:textId="4443C913" w:rsidR="006F5023" w:rsidRPr="007418C5" w:rsidRDefault="006F5023" w:rsidP="00734667">
            <w:pPr>
              <w:spacing w:line="360" w:lineRule="auto"/>
              <w:rPr>
                <w:b/>
                <w:bCs/>
              </w:rPr>
            </w:pPr>
            <w:r w:rsidRPr="007418C5">
              <w:rPr>
                <w:b/>
                <w:bCs/>
              </w:rPr>
              <w:t>No</w:t>
            </w:r>
          </w:p>
        </w:tc>
        <w:tc>
          <w:tcPr>
            <w:tcW w:w="1117" w:type="dxa"/>
          </w:tcPr>
          <w:p w14:paraId="51C31250" w14:textId="71CAB942" w:rsidR="006F5023" w:rsidRPr="007418C5" w:rsidRDefault="006F5023" w:rsidP="00734667">
            <w:pPr>
              <w:spacing w:line="360" w:lineRule="auto"/>
              <w:rPr>
                <w:b/>
                <w:bCs/>
              </w:rPr>
            </w:pPr>
            <w:r w:rsidRPr="007418C5">
              <w:rPr>
                <w:b/>
                <w:bCs/>
              </w:rPr>
              <w:t>Don’t know</w:t>
            </w:r>
          </w:p>
        </w:tc>
      </w:tr>
      <w:tr w:rsidR="006F5023" w:rsidRPr="007418C5" w14:paraId="75CD0849" w14:textId="77777777" w:rsidTr="00CC0E09">
        <w:trPr>
          <w:trHeight w:val="507"/>
        </w:trPr>
        <w:tc>
          <w:tcPr>
            <w:tcW w:w="2076" w:type="dxa"/>
          </w:tcPr>
          <w:p w14:paraId="49469A40" w14:textId="046155DB" w:rsidR="006F5023" w:rsidRPr="007418C5" w:rsidRDefault="006F5023" w:rsidP="00734667">
            <w:pPr>
              <w:spacing w:line="360" w:lineRule="auto"/>
              <w:rPr>
                <w:b/>
                <w:bCs/>
              </w:rPr>
            </w:pPr>
            <w:r w:rsidRPr="007418C5">
              <w:rPr>
                <w:b/>
                <w:bCs/>
              </w:rPr>
              <w:t>Citizenship</w:t>
            </w:r>
          </w:p>
        </w:tc>
        <w:tc>
          <w:tcPr>
            <w:tcW w:w="4366" w:type="dxa"/>
          </w:tcPr>
          <w:p w14:paraId="34986D35" w14:textId="54639544" w:rsidR="006F5023" w:rsidRPr="007418C5" w:rsidRDefault="006F5023" w:rsidP="00734667">
            <w:pPr>
              <w:spacing w:line="360" w:lineRule="auto"/>
            </w:pPr>
            <w:r w:rsidRPr="007418C5">
              <w:t>Diversity and Inclusion</w:t>
            </w:r>
          </w:p>
        </w:tc>
        <w:tc>
          <w:tcPr>
            <w:tcW w:w="1355" w:type="dxa"/>
          </w:tcPr>
          <w:p w14:paraId="56A24991" w14:textId="19D7F599" w:rsidR="006F5023" w:rsidRPr="007418C5" w:rsidRDefault="006F5023" w:rsidP="00734667">
            <w:pPr>
              <w:spacing w:line="360" w:lineRule="auto"/>
            </w:pPr>
            <w:r w:rsidRPr="007418C5">
              <w:t>65.44%</w:t>
            </w:r>
          </w:p>
        </w:tc>
        <w:tc>
          <w:tcPr>
            <w:tcW w:w="1134" w:type="dxa"/>
          </w:tcPr>
          <w:p w14:paraId="2AED2C2C" w14:textId="7BBA20AF" w:rsidR="006F5023" w:rsidRPr="007418C5" w:rsidRDefault="006F5023" w:rsidP="00734667">
            <w:pPr>
              <w:spacing w:line="360" w:lineRule="auto"/>
            </w:pPr>
            <w:r w:rsidRPr="007418C5">
              <w:t>10.16%</w:t>
            </w:r>
          </w:p>
        </w:tc>
        <w:tc>
          <w:tcPr>
            <w:tcW w:w="1117" w:type="dxa"/>
          </w:tcPr>
          <w:p w14:paraId="67C46E6C" w14:textId="6435D0AF" w:rsidR="006F5023" w:rsidRPr="007418C5" w:rsidRDefault="006F5023" w:rsidP="00734667">
            <w:pPr>
              <w:spacing w:line="360" w:lineRule="auto"/>
            </w:pPr>
            <w:r w:rsidRPr="007418C5">
              <w:t>24.27%</w:t>
            </w:r>
          </w:p>
        </w:tc>
      </w:tr>
      <w:tr w:rsidR="006F5023" w:rsidRPr="007418C5" w14:paraId="0E8F96F9" w14:textId="77777777" w:rsidTr="00CC0E09">
        <w:trPr>
          <w:trHeight w:val="534"/>
        </w:trPr>
        <w:tc>
          <w:tcPr>
            <w:tcW w:w="2076" w:type="dxa"/>
          </w:tcPr>
          <w:p w14:paraId="55C3DDAB" w14:textId="77777777" w:rsidR="006F5023" w:rsidRPr="007418C5" w:rsidRDefault="006F5023" w:rsidP="00734667">
            <w:pPr>
              <w:spacing w:line="360" w:lineRule="auto"/>
              <w:rPr>
                <w:b/>
                <w:bCs/>
              </w:rPr>
            </w:pPr>
          </w:p>
        </w:tc>
        <w:tc>
          <w:tcPr>
            <w:tcW w:w="4366" w:type="dxa"/>
          </w:tcPr>
          <w:p w14:paraId="561BBA6B" w14:textId="2554E086" w:rsidR="006F5023" w:rsidRPr="007418C5" w:rsidRDefault="006F5023" w:rsidP="00734667">
            <w:pPr>
              <w:spacing w:line="360" w:lineRule="auto"/>
            </w:pPr>
            <w:r w:rsidRPr="007418C5">
              <w:t>Human Rights and Social Responsibility</w:t>
            </w:r>
          </w:p>
        </w:tc>
        <w:tc>
          <w:tcPr>
            <w:tcW w:w="1355" w:type="dxa"/>
          </w:tcPr>
          <w:p w14:paraId="00CB77C9" w14:textId="3BBFD978" w:rsidR="006F5023" w:rsidRPr="007418C5" w:rsidRDefault="00371608" w:rsidP="00734667">
            <w:pPr>
              <w:spacing w:line="360" w:lineRule="auto"/>
            </w:pPr>
            <w:r w:rsidRPr="007418C5">
              <w:t>75.73%</w:t>
            </w:r>
          </w:p>
        </w:tc>
        <w:tc>
          <w:tcPr>
            <w:tcW w:w="1134" w:type="dxa"/>
          </w:tcPr>
          <w:p w14:paraId="18BF167D" w14:textId="293D0CAC" w:rsidR="006F5023" w:rsidRPr="007418C5" w:rsidRDefault="00371608" w:rsidP="00734667">
            <w:pPr>
              <w:spacing w:line="360" w:lineRule="auto"/>
            </w:pPr>
            <w:r w:rsidRPr="007418C5">
              <w:t>8.04%</w:t>
            </w:r>
          </w:p>
        </w:tc>
        <w:tc>
          <w:tcPr>
            <w:tcW w:w="1117" w:type="dxa"/>
          </w:tcPr>
          <w:p w14:paraId="75CE834A" w14:textId="355B59F9" w:rsidR="006F5023" w:rsidRPr="007418C5" w:rsidRDefault="00371608" w:rsidP="00734667">
            <w:pPr>
              <w:spacing w:line="360" w:lineRule="auto"/>
            </w:pPr>
            <w:r w:rsidRPr="007418C5">
              <w:t>16.09%</w:t>
            </w:r>
          </w:p>
        </w:tc>
      </w:tr>
      <w:tr w:rsidR="006F5023" w:rsidRPr="007418C5" w14:paraId="68D2BD2D" w14:textId="77777777" w:rsidTr="00CC0E09">
        <w:trPr>
          <w:trHeight w:val="534"/>
        </w:trPr>
        <w:tc>
          <w:tcPr>
            <w:tcW w:w="2076" w:type="dxa"/>
          </w:tcPr>
          <w:p w14:paraId="359F8BAD" w14:textId="77777777" w:rsidR="006F5023" w:rsidRPr="007418C5" w:rsidRDefault="006F5023" w:rsidP="00734667">
            <w:pPr>
              <w:spacing w:line="360" w:lineRule="auto"/>
              <w:rPr>
                <w:b/>
                <w:bCs/>
              </w:rPr>
            </w:pPr>
          </w:p>
        </w:tc>
        <w:tc>
          <w:tcPr>
            <w:tcW w:w="4366" w:type="dxa"/>
          </w:tcPr>
          <w:p w14:paraId="44BE2EAF" w14:textId="5536CFAE" w:rsidR="006F5023" w:rsidRPr="007418C5" w:rsidRDefault="00371608" w:rsidP="00734667">
            <w:pPr>
              <w:spacing w:line="360" w:lineRule="auto"/>
            </w:pPr>
            <w:r w:rsidRPr="007418C5">
              <w:t>Equality and Social Justice</w:t>
            </w:r>
          </w:p>
        </w:tc>
        <w:tc>
          <w:tcPr>
            <w:tcW w:w="1355" w:type="dxa"/>
          </w:tcPr>
          <w:p w14:paraId="4F11CA50" w14:textId="190DF3F2" w:rsidR="006F5023" w:rsidRPr="007418C5" w:rsidRDefault="00371608" w:rsidP="00734667">
            <w:pPr>
              <w:spacing w:line="360" w:lineRule="auto"/>
            </w:pPr>
            <w:r w:rsidRPr="007418C5">
              <w:t>62.37%</w:t>
            </w:r>
          </w:p>
        </w:tc>
        <w:tc>
          <w:tcPr>
            <w:tcW w:w="1134" w:type="dxa"/>
          </w:tcPr>
          <w:p w14:paraId="788B37A0" w14:textId="035ACA95" w:rsidR="006F5023" w:rsidRPr="007418C5" w:rsidRDefault="00371608" w:rsidP="00734667">
            <w:pPr>
              <w:spacing w:line="360" w:lineRule="auto"/>
            </w:pPr>
            <w:r w:rsidRPr="007418C5">
              <w:t>12.82%</w:t>
            </w:r>
          </w:p>
        </w:tc>
        <w:tc>
          <w:tcPr>
            <w:tcW w:w="1117" w:type="dxa"/>
          </w:tcPr>
          <w:p w14:paraId="0FE1E9CB" w14:textId="6938D9A6" w:rsidR="006F5023" w:rsidRPr="007418C5" w:rsidRDefault="00371608" w:rsidP="00734667">
            <w:pPr>
              <w:spacing w:line="360" w:lineRule="auto"/>
            </w:pPr>
            <w:r w:rsidRPr="007418C5">
              <w:t>24.68%</w:t>
            </w:r>
          </w:p>
        </w:tc>
      </w:tr>
      <w:tr w:rsidR="006F5023" w:rsidRPr="007418C5" w14:paraId="5721437F" w14:textId="77777777" w:rsidTr="00CC0E09">
        <w:trPr>
          <w:trHeight w:val="534"/>
        </w:trPr>
        <w:tc>
          <w:tcPr>
            <w:tcW w:w="2076" w:type="dxa"/>
          </w:tcPr>
          <w:p w14:paraId="77B05C88" w14:textId="77777777" w:rsidR="006F5023" w:rsidRPr="007418C5" w:rsidRDefault="006F5023" w:rsidP="00734667">
            <w:pPr>
              <w:spacing w:line="360" w:lineRule="auto"/>
              <w:rPr>
                <w:b/>
                <w:bCs/>
              </w:rPr>
            </w:pPr>
          </w:p>
        </w:tc>
        <w:tc>
          <w:tcPr>
            <w:tcW w:w="4366" w:type="dxa"/>
          </w:tcPr>
          <w:p w14:paraId="43DAD0E8" w14:textId="195BCD88" w:rsidR="006F5023" w:rsidRPr="007418C5" w:rsidRDefault="00371608" w:rsidP="00734667">
            <w:pPr>
              <w:spacing w:line="360" w:lineRule="auto"/>
            </w:pPr>
            <w:r w:rsidRPr="007418C5">
              <w:t>Democracy and Active Participation</w:t>
            </w:r>
          </w:p>
        </w:tc>
        <w:tc>
          <w:tcPr>
            <w:tcW w:w="1355" w:type="dxa"/>
          </w:tcPr>
          <w:p w14:paraId="3C8D25BB" w14:textId="40AF20E1" w:rsidR="006F5023" w:rsidRPr="007418C5" w:rsidRDefault="00371608" w:rsidP="00734667">
            <w:pPr>
              <w:spacing w:line="360" w:lineRule="auto"/>
            </w:pPr>
            <w:r w:rsidRPr="007418C5">
              <w:t>39.26%</w:t>
            </w:r>
          </w:p>
        </w:tc>
        <w:tc>
          <w:tcPr>
            <w:tcW w:w="1134" w:type="dxa"/>
          </w:tcPr>
          <w:p w14:paraId="0DED3B6C" w14:textId="6E8F4B80" w:rsidR="006F5023" w:rsidRPr="007418C5" w:rsidRDefault="00371608" w:rsidP="00734667">
            <w:pPr>
              <w:spacing w:line="360" w:lineRule="auto"/>
            </w:pPr>
            <w:r w:rsidRPr="007418C5">
              <w:t>24.74%</w:t>
            </w:r>
          </w:p>
        </w:tc>
        <w:tc>
          <w:tcPr>
            <w:tcW w:w="1117" w:type="dxa"/>
          </w:tcPr>
          <w:p w14:paraId="610D5275" w14:textId="672B0F09" w:rsidR="006F5023" w:rsidRPr="007418C5" w:rsidRDefault="00371608" w:rsidP="00734667">
            <w:pPr>
              <w:spacing w:line="360" w:lineRule="auto"/>
            </w:pPr>
            <w:r w:rsidRPr="007418C5">
              <w:t>35.86%</w:t>
            </w:r>
          </w:p>
        </w:tc>
      </w:tr>
      <w:tr w:rsidR="006F5023" w:rsidRPr="007418C5" w14:paraId="5BDBCC91" w14:textId="77777777" w:rsidTr="00CC0E09">
        <w:trPr>
          <w:trHeight w:val="1043"/>
        </w:trPr>
        <w:tc>
          <w:tcPr>
            <w:tcW w:w="2076" w:type="dxa"/>
          </w:tcPr>
          <w:p w14:paraId="322735AE" w14:textId="5155441C" w:rsidR="006F5023" w:rsidRPr="007418C5" w:rsidRDefault="00371608" w:rsidP="00734667">
            <w:pPr>
              <w:spacing w:line="360" w:lineRule="auto"/>
              <w:rPr>
                <w:b/>
                <w:bCs/>
              </w:rPr>
            </w:pPr>
            <w:r w:rsidRPr="007418C5">
              <w:rPr>
                <w:b/>
                <w:bCs/>
              </w:rPr>
              <w:t>Personal Development</w:t>
            </w:r>
          </w:p>
        </w:tc>
        <w:tc>
          <w:tcPr>
            <w:tcW w:w="4366" w:type="dxa"/>
          </w:tcPr>
          <w:p w14:paraId="2543262F" w14:textId="2D13AACA" w:rsidR="006F5023" w:rsidRPr="007418C5" w:rsidRDefault="00371608" w:rsidP="00734667">
            <w:pPr>
              <w:spacing w:line="360" w:lineRule="auto"/>
            </w:pPr>
            <w:r w:rsidRPr="007418C5">
              <w:t>Self-Awareness</w:t>
            </w:r>
          </w:p>
        </w:tc>
        <w:tc>
          <w:tcPr>
            <w:tcW w:w="1355" w:type="dxa"/>
          </w:tcPr>
          <w:p w14:paraId="1C1CA7FA" w14:textId="1847630A" w:rsidR="006F5023" w:rsidRPr="007418C5" w:rsidRDefault="00371608" w:rsidP="00734667">
            <w:pPr>
              <w:spacing w:line="360" w:lineRule="auto"/>
            </w:pPr>
            <w:r w:rsidRPr="007418C5">
              <w:t>59.30%</w:t>
            </w:r>
          </w:p>
        </w:tc>
        <w:tc>
          <w:tcPr>
            <w:tcW w:w="1134" w:type="dxa"/>
          </w:tcPr>
          <w:p w14:paraId="1264DF90" w14:textId="2A4F85ED" w:rsidR="006F5023" w:rsidRPr="007418C5" w:rsidRDefault="00371608" w:rsidP="00734667">
            <w:pPr>
              <w:spacing w:line="360" w:lineRule="auto"/>
            </w:pPr>
            <w:r w:rsidRPr="007418C5">
              <w:t>15.00%</w:t>
            </w:r>
          </w:p>
        </w:tc>
        <w:tc>
          <w:tcPr>
            <w:tcW w:w="1117" w:type="dxa"/>
          </w:tcPr>
          <w:p w14:paraId="42E16490" w14:textId="431035C1" w:rsidR="006F5023" w:rsidRPr="007418C5" w:rsidRDefault="00371608" w:rsidP="00734667">
            <w:pPr>
              <w:spacing w:line="360" w:lineRule="auto"/>
            </w:pPr>
            <w:r w:rsidRPr="007418C5">
              <w:t>25.56%</w:t>
            </w:r>
          </w:p>
        </w:tc>
      </w:tr>
      <w:tr w:rsidR="00371608" w:rsidRPr="007418C5" w14:paraId="123DCF68" w14:textId="77777777" w:rsidTr="00CC0E09">
        <w:trPr>
          <w:trHeight w:val="507"/>
        </w:trPr>
        <w:tc>
          <w:tcPr>
            <w:tcW w:w="2076" w:type="dxa"/>
          </w:tcPr>
          <w:p w14:paraId="7692A08D" w14:textId="77777777" w:rsidR="00371608" w:rsidRPr="007418C5" w:rsidRDefault="00371608" w:rsidP="00734667">
            <w:pPr>
              <w:spacing w:line="360" w:lineRule="auto"/>
              <w:rPr>
                <w:b/>
                <w:bCs/>
              </w:rPr>
            </w:pPr>
          </w:p>
        </w:tc>
        <w:tc>
          <w:tcPr>
            <w:tcW w:w="4366" w:type="dxa"/>
          </w:tcPr>
          <w:p w14:paraId="722639A1" w14:textId="1BABCDD8" w:rsidR="00371608" w:rsidRPr="007418C5" w:rsidRDefault="00371608" w:rsidP="00734667">
            <w:pPr>
              <w:spacing w:line="360" w:lineRule="auto"/>
            </w:pPr>
            <w:r w:rsidRPr="007418C5">
              <w:t>Personal Health</w:t>
            </w:r>
          </w:p>
        </w:tc>
        <w:tc>
          <w:tcPr>
            <w:tcW w:w="1355" w:type="dxa"/>
          </w:tcPr>
          <w:p w14:paraId="3F7DD1CB" w14:textId="3948E08D" w:rsidR="00371608" w:rsidRPr="007418C5" w:rsidRDefault="00371608" w:rsidP="00734667">
            <w:pPr>
              <w:spacing w:line="360" w:lineRule="auto"/>
            </w:pPr>
            <w:r w:rsidRPr="007418C5">
              <w:t>66.19%</w:t>
            </w:r>
          </w:p>
        </w:tc>
        <w:tc>
          <w:tcPr>
            <w:tcW w:w="1134" w:type="dxa"/>
          </w:tcPr>
          <w:p w14:paraId="58E63FC5" w14:textId="00DA489C" w:rsidR="00371608" w:rsidRPr="007418C5" w:rsidRDefault="00371608" w:rsidP="00734667">
            <w:pPr>
              <w:spacing w:line="360" w:lineRule="auto"/>
            </w:pPr>
            <w:r w:rsidRPr="007418C5">
              <w:t>15.61%</w:t>
            </w:r>
          </w:p>
        </w:tc>
        <w:tc>
          <w:tcPr>
            <w:tcW w:w="1117" w:type="dxa"/>
          </w:tcPr>
          <w:p w14:paraId="14295F68" w14:textId="567C0A01" w:rsidR="00371608" w:rsidRPr="007418C5" w:rsidRDefault="00371608" w:rsidP="00734667">
            <w:pPr>
              <w:spacing w:line="360" w:lineRule="auto"/>
            </w:pPr>
            <w:r w:rsidRPr="007418C5">
              <w:t>18.06%</w:t>
            </w:r>
          </w:p>
        </w:tc>
      </w:tr>
      <w:tr w:rsidR="00371608" w:rsidRPr="007418C5" w14:paraId="6520B65E" w14:textId="77777777" w:rsidTr="00CC0E09">
        <w:trPr>
          <w:trHeight w:val="534"/>
        </w:trPr>
        <w:tc>
          <w:tcPr>
            <w:tcW w:w="2076" w:type="dxa"/>
          </w:tcPr>
          <w:p w14:paraId="1186010D" w14:textId="77777777" w:rsidR="00371608" w:rsidRPr="007418C5" w:rsidRDefault="00371608" w:rsidP="00734667">
            <w:pPr>
              <w:spacing w:line="360" w:lineRule="auto"/>
              <w:rPr>
                <w:b/>
                <w:bCs/>
              </w:rPr>
            </w:pPr>
          </w:p>
        </w:tc>
        <w:tc>
          <w:tcPr>
            <w:tcW w:w="4366" w:type="dxa"/>
          </w:tcPr>
          <w:p w14:paraId="5CE3157B" w14:textId="4C11E2B2" w:rsidR="00371608" w:rsidRPr="007418C5" w:rsidRDefault="00371608" w:rsidP="00734667">
            <w:pPr>
              <w:spacing w:line="360" w:lineRule="auto"/>
            </w:pPr>
            <w:r w:rsidRPr="007418C5">
              <w:t>Relationships (RSE)</w:t>
            </w:r>
          </w:p>
        </w:tc>
        <w:tc>
          <w:tcPr>
            <w:tcW w:w="1355" w:type="dxa"/>
          </w:tcPr>
          <w:p w14:paraId="0EBBEDA6" w14:textId="3F548B1B" w:rsidR="00371608" w:rsidRPr="007418C5" w:rsidRDefault="00371608" w:rsidP="00734667">
            <w:pPr>
              <w:spacing w:line="360" w:lineRule="auto"/>
            </w:pPr>
            <w:r w:rsidRPr="007418C5">
              <w:t>55.76%</w:t>
            </w:r>
          </w:p>
        </w:tc>
        <w:tc>
          <w:tcPr>
            <w:tcW w:w="1134" w:type="dxa"/>
          </w:tcPr>
          <w:p w14:paraId="5A98A43D" w14:textId="00670E3C" w:rsidR="00371608" w:rsidRPr="007418C5" w:rsidRDefault="00371608" w:rsidP="00734667">
            <w:pPr>
              <w:spacing w:line="360" w:lineRule="auto"/>
            </w:pPr>
            <w:r w:rsidRPr="007418C5">
              <w:t>22.97%</w:t>
            </w:r>
          </w:p>
        </w:tc>
        <w:tc>
          <w:tcPr>
            <w:tcW w:w="1117" w:type="dxa"/>
          </w:tcPr>
          <w:p w14:paraId="2CE19513" w14:textId="138D7CC6" w:rsidR="00371608" w:rsidRPr="007418C5" w:rsidRDefault="00371608" w:rsidP="00734667">
            <w:pPr>
              <w:spacing w:line="360" w:lineRule="auto"/>
            </w:pPr>
            <w:r w:rsidRPr="007418C5">
              <w:t>21.13%</w:t>
            </w:r>
          </w:p>
        </w:tc>
      </w:tr>
      <w:tr w:rsidR="00371608" w:rsidRPr="007418C5" w14:paraId="3A8A2371" w14:textId="77777777" w:rsidTr="00CC0E09">
        <w:trPr>
          <w:trHeight w:val="534"/>
        </w:trPr>
        <w:tc>
          <w:tcPr>
            <w:tcW w:w="2076" w:type="dxa"/>
          </w:tcPr>
          <w:p w14:paraId="2A01D941" w14:textId="59B992ED" w:rsidR="00371608" w:rsidRPr="007418C5" w:rsidRDefault="00371608" w:rsidP="00734667">
            <w:pPr>
              <w:spacing w:line="360" w:lineRule="auto"/>
              <w:rPr>
                <w:b/>
                <w:bCs/>
              </w:rPr>
            </w:pPr>
            <w:r w:rsidRPr="007418C5">
              <w:rPr>
                <w:b/>
                <w:bCs/>
              </w:rPr>
              <w:t>Employability</w:t>
            </w:r>
          </w:p>
        </w:tc>
        <w:tc>
          <w:tcPr>
            <w:tcW w:w="4366" w:type="dxa"/>
          </w:tcPr>
          <w:p w14:paraId="23F86423" w14:textId="1251E650" w:rsidR="00371608" w:rsidRPr="007418C5" w:rsidRDefault="00371608" w:rsidP="00734667">
            <w:pPr>
              <w:spacing w:line="360" w:lineRule="auto"/>
            </w:pPr>
            <w:r w:rsidRPr="007418C5">
              <w:t>Work in the Local and Global Economy</w:t>
            </w:r>
          </w:p>
        </w:tc>
        <w:tc>
          <w:tcPr>
            <w:tcW w:w="1355" w:type="dxa"/>
          </w:tcPr>
          <w:p w14:paraId="0B265E2C" w14:textId="75A8A8EC" w:rsidR="00371608" w:rsidRPr="007418C5" w:rsidRDefault="00371608" w:rsidP="00734667">
            <w:pPr>
              <w:spacing w:line="360" w:lineRule="auto"/>
            </w:pPr>
            <w:r w:rsidRPr="007418C5">
              <w:t>45.06%</w:t>
            </w:r>
          </w:p>
        </w:tc>
        <w:tc>
          <w:tcPr>
            <w:tcW w:w="1134" w:type="dxa"/>
          </w:tcPr>
          <w:p w14:paraId="59F76E16" w14:textId="23825A03" w:rsidR="00371608" w:rsidRPr="007418C5" w:rsidRDefault="00371608" w:rsidP="00734667">
            <w:pPr>
              <w:spacing w:line="360" w:lineRule="auto"/>
            </w:pPr>
            <w:r w:rsidRPr="007418C5">
              <w:t>25.90%</w:t>
            </w:r>
          </w:p>
        </w:tc>
        <w:tc>
          <w:tcPr>
            <w:tcW w:w="1117" w:type="dxa"/>
          </w:tcPr>
          <w:p w14:paraId="0447335D" w14:textId="36CBA62D" w:rsidR="00371608" w:rsidRPr="007418C5" w:rsidRDefault="00371608" w:rsidP="00734667">
            <w:pPr>
              <w:spacing w:line="360" w:lineRule="auto"/>
            </w:pPr>
            <w:r w:rsidRPr="007418C5">
              <w:t>28.90%</w:t>
            </w:r>
          </w:p>
        </w:tc>
      </w:tr>
      <w:tr w:rsidR="00371608" w:rsidRPr="007418C5" w14:paraId="2C5CB4A0" w14:textId="77777777" w:rsidTr="00CC0E09">
        <w:trPr>
          <w:trHeight w:val="534"/>
        </w:trPr>
        <w:tc>
          <w:tcPr>
            <w:tcW w:w="2076" w:type="dxa"/>
          </w:tcPr>
          <w:p w14:paraId="607E89C7" w14:textId="77777777" w:rsidR="00371608" w:rsidRPr="007418C5" w:rsidRDefault="00371608" w:rsidP="00734667">
            <w:pPr>
              <w:spacing w:line="360" w:lineRule="auto"/>
              <w:rPr>
                <w:b/>
                <w:bCs/>
              </w:rPr>
            </w:pPr>
          </w:p>
        </w:tc>
        <w:tc>
          <w:tcPr>
            <w:tcW w:w="4366" w:type="dxa"/>
          </w:tcPr>
          <w:p w14:paraId="71788E6D" w14:textId="40D90556" w:rsidR="00371608" w:rsidRPr="007418C5" w:rsidRDefault="00371608" w:rsidP="00734667">
            <w:pPr>
              <w:spacing w:line="360" w:lineRule="auto"/>
            </w:pPr>
            <w:r w:rsidRPr="007418C5">
              <w:t>Career Management</w:t>
            </w:r>
          </w:p>
        </w:tc>
        <w:tc>
          <w:tcPr>
            <w:tcW w:w="1355" w:type="dxa"/>
          </w:tcPr>
          <w:p w14:paraId="38FCE475" w14:textId="5641A65C" w:rsidR="00371608" w:rsidRPr="007418C5" w:rsidRDefault="00371608" w:rsidP="00734667">
            <w:pPr>
              <w:spacing w:line="360" w:lineRule="auto"/>
            </w:pPr>
            <w:r w:rsidRPr="007418C5">
              <w:t>49.49%</w:t>
            </w:r>
          </w:p>
        </w:tc>
        <w:tc>
          <w:tcPr>
            <w:tcW w:w="1134" w:type="dxa"/>
          </w:tcPr>
          <w:p w14:paraId="58D535E4" w14:textId="1F4C6C38" w:rsidR="00371608" w:rsidRPr="007418C5" w:rsidRDefault="00371608" w:rsidP="00734667">
            <w:pPr>
              <w:spacing w:line="360" w:lineRule="auto"/>
            </w:pPr>
            <w:r w:rsidRPr="007418C5">
              <w:t>27.33%</w:t>
            </w:r>
          </w:p>
        </w:tc>
        <w:tc>
          <w:tcPr>
            <w:tcW w:w="1117" w:type="dxa"/>
          </w:tcPr>
          <w:p w14:paraId="0681606C" w14:textId="5A98C2DF" w:rsidR="00371608" w:rsidRPr="007418C5" w:rsidRDefault="00371608" w:rsidP="00734667">
            <w:pPr>
              <w:spacing w:line="360" w:lineRule="auto"/>
            </w:pPr>
            <w:r w:rsidRPr="007418C5">
              <w:t>23.04%</w:t>
            </w:r>
          </w:p>
        </w:tc>
      </w:tr>
      <w:tr w:rsidR="00371608" w:rsidRPr="007418C5" w14:paraId="65D0E29B" w14:textId="77777777" w:rsidTr="00CC0E09">
        <w:trPr>
          <w:trHeight w:val="534"/>
        </w:trPr>
        <w:tc>
          <w:tcPr>
            <w:tcW w:w="2076" w:type="dxa"/>
          </w:tcPr>
          <w:p w14:paraId="45254784" w14:textId="77777777" w:rsidR="00371608" w:rsidRPr="007418C5" w:rsidRDefault="00371608" w:rsidP="00734667">
            <w:pPr>
              <w:spacing w:line="360" w:lineRule="auto"/>
              <w:rPr>
                <w:b/>
                <w:bCs/>
              </w:rPr>
            </w:pPr>
          </w:p>
        </w:tc>
        <w:tc>
          <w:tcPr>
            <w:tcW w:w="4366" w:type="dxa"/>
          </w:tcPr>
          <w:p w14:paraId="42357D47" w14:textId="183602AB" w:rsidR="00371608" w:rsidRPr="007418C5" w:rsidRDefault="00371608" w:rsidP="00734667">
            <w:pPr>
              <w:spacing w:line="360" w:lineRule="auto"/>
            </w:pPr>
            <w:r w:rsidRPr="007418C5">
              <w:t>Enterprise and Entrepreneurship</w:t>
            </w:r>
          </w:p>
        </w:tc>
        <w:tc>
          <w:tcPr>
            <w:tcW w:w="1355" w:type="dxa"/>
          </w:tcPr>
          <w:p w14:paraId="1913DCF8" w14:textId="61276E4B" w:rsidR="00371608" w:rsidRPr="007418C5" w:rsidRDefault="00371608" w:rsidP="00734667">
            <w:pPr>
              <w:spacing w:line="360" w:lineRule="auto"/>
            </w:pPr>
            <w:r w:rsidRPr="007418C5">
              <w:t>42.33%</w:t>
            </w:r>
          </w:p>
        </w:tc>
        <w:tc>
          <w:tcPr>
            <w:tcW w:w="1134" w:type="dxa"/>
          </w:tcPr>
          <w:p w14:paraId="2A10D735" w14:textId="33301A58" w:rsidR="00371608" w:rsidRPr="007418C5" w:rsidRDefault="00371608" w:rsidP="00734667">
            <w:pPr>
              <w:spacing w:line="360" w:lineRule="auto"/>
            </w:pPr>
            <w:r w:rsidRPr="007418C5">
              <w:t>29.58%</w:t>
            </w:r>
          </w:p>
        </w:tc>
        <w:tc>
          <w:tcPr>
            <w:tcW w:w="1117" w:type="dxa"/>
          </w:tcPr>
          <w:p w14:paraId="631CE02C" w14:textId="73103804" w:rsidR="00371608" w:rsidRPr="007418C5" w:rsidRDefault="00371608" w:rsidP="00734667">
            <w:pPr>
              <w:spacing w:line="360" w:lineRule="auto"/>
            </w:pPr>
            <w:r w:rsidRPr="007418C5">
              <w:t>27.95%</w:t>
            </w:r>
          </w:p>
        </w:tc>
      </w:tr>
    </w:tbl>
    <w:p w14:paraId="2A771198" w14:textId="77777777" w:rsidR="006F5023" w:rsidRPr="007418C5" w:rsidRDefault="006F5023" w:rsidP="00734667">
      <w:pPr>
        <w:spacing w:line="360" w:lineRule="auto"/>
      </w:pPr>
    </w:p>
    <w:p w14:paraId="4C243AF1" w14:textId="7F0EB092" w:rsidR="007056EE" w:rsidRPr="007418C5" w:rsidRDefault="00371608" w:rsidP="00734667">
      <w:pPr>
        <w:spacing w:line="360" w:lineRule="auto"/>
      </w:pPr>
      <w:r w:rsidRPr="007418C5">
        <w:t xml:space="preserve">Examining the above responses, </w:t>
      </w:r>
      <w:r w:rsidR="00836DB1" w:rsidRPr="007418C5">
        <w:t>between 39% and 75% of pupils said ‘</w:t>
      </w:r>
      <w:r w:rsidR="007056EE" w:rsidRPr="007418C5">
        <w:t>y</w:t>
      </w:r>
      <w:r w:rsidR="00836DB1" w:rsidRPr="007418C5">
        <w:t xml:space="preserve">es, I have been taught about this.’  Given that LLW is compulsory, this is worrying. Perhaps they </w:t>
      </w:r>
      <w:r w:rsidR="006C524E" w:rsidRPr="007418C5">
        <w:t>do not</w:t>
      </w:r>
      <w:r w:rsidR="007056EE" w:rsidRPr="007418C5">
        <w:t xml:space="preserve"> </w:t>
      </w:r>
      <w:r w:rsidR="006C524E" w:rsidRPr="007418C5">
        <w:t>remember,</w:t>
      </w:r>
      <w:r w:rsidR="00836DB1" w:rsidRPr="007418C5">
        <w:t xml:space="preserve"> or they </w:t>
      </w:r>
      <w:r w:rsidR="006C524E" w:rsidRPr="007418C5">
        <w:t>were not</w:t>
      </w:r>
      <w:r w:rsidR="00836DB1" w:rsidRPr="007418C5">
        <w:t xml:space="preserve"> taught </w:t>
      </w:r>
      <w:r w:rsidR="007056EE" w:rsidRPr="007418C5">
        <w:t>these</w:t>
      </w:r>
      <w:r w:rsidR="00836DB1" w:rsidRPr="007418C5">
        <w:t xml:space="preserve"> topics at all. </w:t>
      </w:r>
    </w:p>
    <w:p w14:paraId="0E0B7E55" w14:textId="0AF307B4" w:rsidR="00371608" w:rsidRPr="007418C5" w:rsidRDefault="00836DB1" w:rsidP="00734667">
      <w:pPr>
        <w:spacing w:line="360" w:lineRule="auto"/>
      </w:pPr>
      <w:r w:rsidRPr="007418C5">
        <w:t>I</w:t>
      </w:r>
      <w:r w:rsidR="00371608" w:rsidRPr="007418C5">
        <w:t xml:space="preserve">t could be suggested that most </w:t>
      </w:r>
      <w:r w:rsidRPr="007418C5">
        <w:t>Citizenship t</w:t>
      </w:r>
      <w:r w:rsidR="00371608" w:rsidRPr="007418C5">
        <w:t xml:space="preserve">opics are </w:t>
      </w:r>
      <w:r w:rsidRPr="007418C5">
        <w:t xml:space="preserve">being taught, </w:t>
      </w:r>
      <w:r w:rsidR="00371608" w:rsidRPr="007418C5">
        <w:t>however, there seems to be a large deficit with Democracy and Active Participation, as it seems to be the least familiar. Within Personal Development, there seems to be a large focus on Personal Health compared to the other topics. And finally, within Employability, there</w:t>
      </w:r>
      <w:r w:rsidR="00161FD9" w:rsidRPr="007418C5">
        <w:t xml:space="preserve"> was a response rate of less </w:t>
      </w:r>
      <w:r w:rsidR="007C6ABC" w:rsidRPr="007418C5">
        <w:t>than 50</w:t>
      </w:r>
      <w:r w:rsidR="00161FD9" w:rsidRPr="007418C5">
        <w:t>% stating that they have been taught the main topics. Overall, it could be implied that topics covered in LLW at KS3 is rather varied in schools.</w:t>
      </w:r>
    </w:p>
    <w:p w14:paraId="07A010E4" w14:textId="77777777" w:rsidR="007056EE" w:rsidRPr="007418C5" w:rsidRDefault="007056EE" w:rsidP="00734667">
      <w:pPr>
        <w:spacing w:line="360" w:lineRule="auto"/>
      </w:pPr>
    </w:p>
    <w:p w14:paraId="40DA275B" w14:textId="5985FB0A" w:rsidR="00A0232B" w:rsidRPr="007418C5" w:rsidRDefault="00586C50" w:rsidP="00734667">
      <w:pPr>
        <w:spacing w:line="360" w:lineRule="auto"/>
      </w:pPr>
      <w:r w:rsidRPr="007418C5">
        <w:t>The next section focused on delivery of LLW in schools at KS3.</w:t>
      </w:r>
    </w:p>
    <w:p w14:paraId="0DFA6E5E" w14:textId="3BDE7B7A" w:rsidR="00586C50" w:rsidRPr="007418C5" w:rsidRDefault="00586C50" w:rsidP="00734667">
      <w:pPr>
        <w:spacing w:line="360" w:lineRule="auto"/>
      </w:pPr>
      <w:r w:rsidRPr="007418C5">
        <w:t>The first question asked pupils how LLW is delivered in their schools in relation to how it is actually timetabled on a weekly basis:</w:t>
      </w:r>
    </w:p>
    <w:p w14:paraId="7A243B2D" w14:textId="77777777" w:rsidR="00592A1A" w:rsidRPr="007418C5" w:rsidRDefault="00592A1A" w:rsidP="00734667">
      <w:pPr>
        <w:spacing w:line="360" w:lineRule="auto"/>
      </w:pPr>
    </w:p>
    <w:p w14:paraId="1925E383" w14:textId="6B46726B" w:rsidR="00586C50" w:rsidRPr="007418C5" w:rsidRDefault="00586C50" w:rsidP="00734667">
      <w:pPr>
        <w:spacing w:line="360" w:lineRule="auto"/>
      </w:pPr>
      <w:r w:rsidRPr="007011C5">
        <w:drawing>
          <wp:inline distT="0" distB="0" distL="0" distR="0" wp14:anchorId="08A06B49" wp14:editId="556AFA90">
            <wp:extent cx="5731510" cy="2960370"/>
            <wp:effectExtent l="0" t="0" r="2540" b="0"/>
            <wp:docPr id="20433889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88907" name="Picture 1" descr="A screenshot of a computer&#10;&#10;AI-generated content may be incorrect."/>
                    <pic:cNvPicPr/>
                  </pic:nvPicPr>
                  <pic:blipFill>
                    <a:blip r:embed="rId38"/>
                    <a:stretch>
                      <a:fillRect/>
                    </a:stretch>
                  </pic:blipFill>
                  <pic:spPr>
                    <a:xfrm>
                      <a:off x="0" y="0"/>
                      <a:ext cx="5731510" cy="2960370"/>
                    </a:xfrm>
                    <a:prstGeom prst="rect">
                      <a:avLst/>
                    </a:prstGeom>
                  </pic:spPr>
                </pic:pic>
              </a:graphicData>
            </a:graphic>
          </wp:inline>
        </w:drawing>
      </w:r>
    </w:p>
    <w:p w14:paraId="271F4B52" w14:textId="521004F9" w:rsidR="00586C50" w:rsidRPr="007418C5" w:rsidRDefault="00586C50" w:rsidP="00734667">
      <w:pPr>
        <w:spacing w:line="360" w:lineRule="auto"/>
      </w:pPr>
      <w:r w:rsidRPr="007418C5">
        <w:t xml:space="preserve">As noted above, it is </w:t>
      </w:r>
      <w:r w:rsidR="006C524E" w:rsidRPr="007418C5">
        <w:t>clear</w:t>
      </w:r>
      <w:r w:rsidRPr="007418C5">
        <w:t xml:space="preserve"> that most pupils receive LLW as a timetabled subject with over 96% response to this question. Over 9% responded stating that is delivered with their form time, over 7% responded stating that is delivered through other subject such as RE or Science, for example, over 13% through external organisations, over 16% through school assemblies and over 3% through collapsed timetable days. Finally, over 2% gave ‘other’ as their answer giving examples such as LLW delivered through their Careers lessons, for example.</w:t>
      </w:r>
    </w:p>
    <w:p w14:paraId="03AF46BC" w14:textId="11DE3BF3" w:rsidR="00586C50" w:rsidRPr="007418C5" w:rsidRDefault="00586C50" w:rsidP="00734667">
      <w:pPr>
        <w:spacing w:line="360" w:lineRule="auto"/>
      </w:pPr>
      <w:r w:rsidRPr="007011C5">
        <w:drawing>
          <wp:inline distT="0" distB="0" distL="0" distR="0" wp14:anchorId="15AE984C" wp14:editId="59043F45">
            <wp:extent cx="5731510" cy="2518410"/>
            <wp:effectExtent l="0" t="0" r="2540" b="0"/>
            <wp:docPr id="1481664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64882" name="Picture 1" descr="A screenshot of a computer&#10;&#10;AI-generated content may be incorrect."/>
                    <pic:cNvPicPr/>
                  </pic:nvPicPr>
                  <pic:blipFill>
                    <a:blip r:embed="rId39"/>
                    <a:stretch>
                      <a:fillRect/>
                    </a:stretch>
                  </pic:blipFill>
                  <pic:spPr>
                    <a:xfrm>
                      <a:off x="0" y="0"/>
                      <a:ext cx="5731510" cy="2518410"/>
                    </a:xfrm>
                    <a:prstGeom prst="rect">
                      <a:avLst/>
                    </a:prstGeom>
                  </pic:spPr>
                </pic:pic>
              </a:graphicData>
            </a:graphic>
          </wp:inline>
        </w:drawing>
      </w:r>
    </w:p>
    <w:p w14:paraId="6F9F4E65" w14:textId="6104695D" w:rsidR="00586C50" w:rsidRPr="007418C5" w:rsidRDefault="00586C50" w:rsidP="00734667">
      <w:pPr>
        <w:spacing w:line="360" w:lineRule="auto"/>
      </w:pPr>
      <w:r w:rsidRPr="007418C5">
        <w:t xml:space="preserve">The above question focused on pupils having the same teacher for all three elements of LLW. The majority of pupils responded ‘Yes’ to this question with over 80% of the vote. </w:t>
      </w:r>
    </w:p>
    <w:p w14:paraId="368295D4" w14:textId="070A3A45" w:rsidR="00586C50" w:rsidRPr="007418C5" w:rsidRDefault="00586C50" w:rsidP="00734667">
      <w:pPr>
        <w:spacing w:line="360" w:lineRule="auto"/>
      </w:pPr>
      <w:r w:rsidRPr="007011C5">
        <w:drawing>
          <wp:inline distT="0" distB="0" distL="0" distR="0" wp14:anchorId="2E6A1606" wp14:editId="5947B8D4">
            <wp:extent cx="5731510" cy="1932305"/>
            <wp:effectExtent l="0" t="0" r="2540" b="0"/>
            <wp:docPr id="2768305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30529" name="Picture 1" descr="A screenshot of a computer&#10;&#10;AI-generated content may be incorrect."/>
                    <pic:cNvPicPr/>
                  </pic:nvPicPr>
                  <pic:blipFill>
                    <a:blip r:embed="rId40"/>
                    <a:stretch>
                      <a:fillRect/>
                    </a:stretch>
                  </pic:blipFill>
                  <pic:spPr>
                    <a:xfrm>
                      <a:off x="0" y="0"/>
                      <a:ext cx="5731510" cy="1932305"/>
                    </a:xfrm>
                    <a:prstGeom prst="rect">
                      <a:avLst/>
                    </a:prstGeom>
                  </pic:spPr>
                </pic:pic>
              </a:graphicData>
            </a:graphic>
          </wp:inline>
        </w:drawing>
      </w:r>
    </w:p>
    <w:p w14:paraId="6D9FA57F" w14:textId="0DC64096" w:rsidR="00586C50" w:rsidRPr="007418C5" w:rsidRDefault="0049689D" w:rsidP="00734667">
      <w:pPr>
        <w:spacing w:line="360" w:lineRule="auto"/>
      </w:pPr>
      <w:r w:rsidRPr="007011C5">
        <w:drawing>
          <wp:inline distT="0" distB="0" distL="0" distR="0" wp14:anchorId="09A87BFC" wp14:editId="184EC31B">
            <wp:extent cx="5731510" cy="987425"/>
            <wp:effectExtent l="0" t="0" r="2540" b="3175"/>
            <wp:docPr id="647131996" name="Picture 1" descr="A white background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31996" name="Picture 1" descr="A white background with a black border&#10;&#10;AI-generated content may be incorrect."/>
                    <pic:cNvPicPr/>
                  </pic:nvPicPr>
                  <pic:blipFill>
                    <a:blip r:embed="rId41"/>
                    <a:stretch>
                      <a:fillRect/>
                    </a:stretch>
                  </pic:blipFill>
                  <pic:spPr>
                    <a:xfrm>
                      <a:off x="0" y="0"/>
                      <a:ext cx="5731510" cy="987425"/>
                    </a:xfrm>
                    <a:prstGeom prst="rect">
                      <a:avLst/>
                    </a:prstGeom>
                  </pic:spPr>
                </pic:pic>
              </a:graphicData>
            </a:graphic>
          </wp:inline>
        </w:drawing>
      </w:r>
    </w:p>
    <w:p w14:paraId="27240B5F" w14:textId="343F79F3" w:rsidR="0049689D" w:rsidRPr="007418C5" w:rsidRDefault="0049689D" w:rsidP="00734667">
      <w:pPr>
        <w:spacing w:line="360" w:lineRule="auto"/>
      </w:pPr>
      <w:r w:rsidRPr="007418C5">
        <w:t xml:space="preserve">The majority of pupils </w:t>
      </w:r>
      <w:r w:rsidR="007056EE" w:rsidRPr="007418C5">
        <w:t xml:space="preserve">(78%) </w:t>
      </w:r>
      <w:r w:rsidRPr="007418C5">
        <w:t xml:space="preserve">in their responses to the above question were aware of what will be taught and by which teacher and when within the academic year. </w:t>
      </w:r>
    </w:p>
    <w:p w14:paraId="73FB24F6" w14:textId="2E6E57B0" w:rsidR="0049689D" w:rsidRPr="007418C5" w:rsidRDefault="0049689D" w:rsidP="00734667">
      <w:pPr>
        <w:spacing w:line="360" w:lineRule="auto"/>
      </w:pPr>
      <w:r w:rsidRPr="007011C5">
        <w:drawing>
          <wp:inline distT="0" distB="0" distL="0" distR="0" wp14:anchorId="5A26BD3F" wp14:editId="5CBBEC4C">
            <wp:extent cx="5731510" cy="5447665"/>
            <wp:effectExtent l="0" t="0" r="2540" b="635"/>
            <wp:docPr id="211956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65729" name=""/>
                    <pic:cNvPicPr/>
                  </pic:nvPicPr>
                  <pic:blipFill>
                    <a:blip r:embed="rId42"/>
                    <a:stretch>
                      <a:fillRect/>
                    </a:stretch>
                  </pic:blipFill>
                  <pic:spPr>
                    <a:xfrm>
                      <a:off x="0" y="0"/>
                      <a:ext cx="5731510" cy="5447665"/>
                    </a:xfrm>
                    <a:prstGeom prst="rect">
                      <a:avLst/>
                    </a:prstGeom>
                  </pic:spPr>
                </pic:pic>
              </a:graphicData>
            </a:graphic>
          </wp:inline>
        </w:drawing>
      </w:r>
    </w:p>
    <w:p w14:paraId="2E6ECF2E" w14:textId="56FD80D4" w:rsidR="0049689D" w:rsidRPr="007418C5" w:rsidRDefault="0049689D" w:rsidP="00734667">
      <w:pPr>
        <w:spacing w:line="360" w:lineRule="auto"/>
      </w:pPr>
      <w:r w:rsidRPr="007418C5">
        <w:t xml:space="preserve">There were various responses to the above question as pupils could </w:t>
      </w:r>
      <w:r w:rsidR="00592A1A" w:rsidRPr="007418C5">
        <w:t xml:space="preserve">submit multiple answers. </w:t>
      </w:r>
      <w:r w:rsidRPr="007418C5">
        <w:t xml:space="preserve">We can determine </w:t>
      </w:r>
      <w:r w:rsidR="00E314BE" w:rsidRPr="007418C5">
        <w:t>what</w:t>
      </w:r>
      <w:r w:rsidRPr="007418C5">
        <w:t xml:space="preserve"> pupils </w:t>
      </w:r>
      <w:r w:rsidR="00E314BE" w:rsidRPr="007418C5">
        <w:t>do</w:t>
      </w:r>
      <w:r w:rsidRPr="007418C5">
        <w:t xml:space="preserve"> in LLW </w:t>
      </w:r>
      <w:r w:rsidR="00E314BE" w:rsidRPr="007418C5">
        <w:t xml:space="preserve">classes </w:t>
      </w:r>
      <w:r w:rsidRPr="007418C5">
        <w:t>by ranking their answers in order:</w:t>
      </w:r>
    </w:p>
    <w:p w14:paraId="33CFBC51" w14:textId="7D0D1E5D" w:rsidR="0049689D" w:rsidRPr="007418C5" w:rsidRDefault="0049689D" w:rsidP="00734667">
      <w:pPr>
        <w:pStyle w:val="ListParagraph"/>
        <w:numPr>
          <w:ilvl w:val="0"/>
          <w:numId w:val="32"/>
        </w:numPr>
        <w:spacing w:line="360" w:lineRule="auto"/>
      </w:pPr>
      <w:r w:rsidRPr="007418C5">
        <w:t>Working on booklets</w:t>
      </w:r>
    </w:p>
    <w:p w14:paraId="325B6E81" w14:textId="2F4B0D6E" w:rsidR="0049689D" w:rsidRPr="007418C5" w:rsidRDefault="0049689D" w:rsidP="00734667">
      <w:pPr>
        <w:pStyle w:val="ListParagraph"/>
        <w:numPr>
          <w:ilvl w:val="0"/>
          <w:numId w:val="32"/>
        </w:numPr>
        <w:spacing w:line="360" w:lineRule="auto"/>
      </w:pPr>
      <w:r w:rsidRPr="007418C5">
        <w:t>Group work</w:t>
      </w:r>
    </w:p>
    <w:p w14:paraId="0B317495" w14:textId="0150E167" w:rsidR="0049689D" w:rsidRPr="007418C5" w:rsidRDefault="0049689D" w:rsidP="00734667">
      <w:pPr>
        <w:pStyle w:val="ListParagraph"/>
        <w:numPr>
          <w:ilvl w:val="0"/>
          <w:numId w:val="32"/>
        </w:numPr>
        <w:spacing w:line="360" w:lineRule="auto"/>
      </w:pPr>
      <w:r w:rsidRPr="007418C5">
        <w:t>Discussion work</w:t>
      </w:r>
    </w:p>
    <w:p w14:paraId="3D311B76" w14:textId="6BAC9BF6" w:rsidR="0049689D" w:rsidRPr="007418C5" w:rsidRDefault="0049689D" w:rsidP="00734667">
      <w:pPr>
        <w:pStyle w:val="ListParagraph"/>
        <w:numPr>
          <w:ilvl w:val="0"/>
          <w:numId w:val="32"/>
        </w:numPr>
        <w:spacing w:line="360" w:lineRule="auto"/>
      </w:pPr>
      <w:r w:rsidRPr="007418C5">
        <w:t>Use of multimedia</w:t>
      </w:r>
    </w:p>
    <w:p w14:paraId="7F959F22" w14:textId="50FA04DE" w:rsidR="0049689D" w:rsidRPr="007418C5" w:rsidRDefault="0049689D" w:rsidP="00734667">
      <w:pPr>
        <w:pStyle w:val="ListParagraph"/>
        <w:numPr>
          <w:ilvl w:val="0"/>
          <w:numId w:val="32"/>
        </w:numPr>
        <w:spacing w:line="360" w:lineRule="auto"/>
      </w:pPr>
      <w:r w:rsidRPr="007418C5">
        <w:t>Write notes</w:t>
      </w:r>
    </w:p>
    <w:p w14:paraId="7AE5BC70" w14:textId="6E8394E7" w:rsidR="0049689D" w:rsidRPr="007418C5" w:rsidRDefault="0049689D" w:rsidP="00734667">
      <w:pPr>
        <w:pStyle w:val="ListParagraph"/>
        <w:numPr>
          <w:ilvl w:val="0"/>
          <w:numId w:val="32"/>
        </w:numPr>
        <w:spacing w:line="360" w:lineRule="auto"/>
      </w:pPr>
      <w:r w:rsidRPr="007418C5">
        <w:t>Talks/Visits by external organisations</w:t>
      </w:r>
    </w:p>
    <w:p w14:paraId="60DE2298" w14:textId="22F29AFD" w:rsidR="0049689D" w:rsidRPr="007418C5" w:rsidRDefault="0049689D" w:rsidP="00734667">
      <w:pPr>
        <w:pStyle w:val="ListParagraph"/>
        <w:numPr>
          <w:ilvl w:val="0"/>
          <w:numId w:val="32"/>
        </w:numPr>
        <w:spacing w:line="360" w:lineRule="auto"/>
      </w:pPr>
      <w:r w:rsidRPr="007418C5">
        <w:t>Project work</w:t>
      </w:r>
    </w:p>
    <w:p w14:paraId="6DBA7905" w14:textId="7AFD063D" w:rsidR="00A02AB5" w:rsidRPr="007418C5" w:rsidRDefault="0049689D" w:rsidP="00734667">
      <w:pPr>
        <w:pStyle w:val="ListParagraph"/>
        <w:numPr>
          <w:ilvl w:val="0"/>
          <w:numId w:val="32"/>
        </w:numPr>
        <w:spacing w:line="360" w:lineRule="auto"/>
      </w:pPr>
      <w:r w:rsidRPr="007418C5">
        <w:t xml:space="preserve">Use </w:t>
      </w:r>
      <w:r w:rsidR="007C6ABC" w:rsidRPr="007418C5">
        <w:t>textbooks</w:t>
      </w:r>
    </w:p>
    <w:p w14:paraId="7C689399" w14:textId="6E1B23D8" w:rsidR="0049689D" w:rsidRPr="007418C5" w:rsidRDefault="0049689D" w:rsidP="00734667">
      <w:pPr>
        <w:pStyle w:val="ListParagraph"/>
        <w:numPr>
          <w:ilvl w:val="0"/>
          <w:numId w:val="32"/>
        </w:numPr>
        <w:spacing w:line="360" w:lineRule="auto"/>
      </w:pPr>
      <w:r w:rsidRPr="007418C5">
        <w:t>Other</w:t>
      </w:r>
      <w:r w:rsidR="00A02AB5" w:rsidRPr="007418C5">
        <w:t xml:space="preserve"> </w:t>
      </w:r>
    </w:p>
    <w:p w14:paraId="418E76E6" w14:textId="4956E3FF" w:rsidR="00CF52D4" w:rsidRPr="007418C5" w:rsidRDefault="0049689D" w:rsidP="00734667">
      <w:pPr>
        <w:pStyle w:val="ListParagraph"/>
        <w:numPr>
          <w:ilvl w:val="0"/>
          <w:numId w:val="32"/>
        </w:numPr>
        <w:spacing w:line="360" w:lineRule="auto"/>
      </w:pPr>
      <w:r w:rsidRPr="007418C5">
        <w:t>Trips</w:t>
      </w:r>
    </w:p>
    <w:p w14:paraId="0CDCA85D" w14:textId="77777777" w:rsidR="00E314BE" w:rsidRPr="007418C5" w:rsidRDefault="00E314BE" w:rsidP="00E314BE">
      <w:pPr>
        <w:pStyle w:val="ListParagraph"/>
        <w:spacing w:line="360" w:lineRule="auto"/>
      </w:pPr>
    </w:p>
    <w:p w14:paraId="3C47576F" w14:textId="77777777" w:rsidR="002E02C4" w:rsidRPr="007418C5" w:rsidRDefault="002E02C4" w:rsidP="00734667">
      <w:pPr>
        <w:spacing w:line="360" w:lineRule="auto"/>
      </w:pPr>
      <w:r w:rsidRPr="007418C5">
        <w:t>The next question was a follow-up question to those pupils who answered with ‘Other.’ Pupils described LLW as inconsistent and often unproductive. Some said they did,</w:t>
      </w:r>
    </w:p>
    <w:p w14:paraId="3AA0D843" w14:textId="7396EC25" w:rsidR="002E02C4" w:rsidRPr="007418C5" w:rsidRDefault="002E02C4" w:rsidP="00734667">
      <w:pPr>
        <w:spacing w:line="360" w:lineRule="auto"/>
      </w:pPr>
      <w:r w:rsidRPr="007418C5">
        <w:rPr>
          <w:i/>
          <w:iCs/>
        </w:rPr>
        <w:t>“basically nothing”</w:t>
      </w:r>
      <w:r w:rsidRPr="007418C5">
        <w:t> or </w:t>
      </w:r>
      <w:r w:rsidRPr="007418C5">
        <w:rPr>
          <w:i/>
          <w:iCs/>
        </w:rPr>
        <w:t>“just listened to the teacher.”</w:t>
      </w:r>
      <w:r w:rsidRPr="007418C5">
        <w:t> </w:t>
      </w:r>
    </w:p>
    <w:p w14:paraId="47182CBB" w14:textId="77777777" w:rsidR="002E02C4" w:rsidRPr="007418C5" w:rsidRDefault="002E02C4" w:rsidP="00734667">
      <w:pPr>
        <w:spacing w:line="360" w:lineRule="auto"/>
      </w:pPr>
      <w:r w:rsidRPr="007418C5">
        <w:t>Others noted, </w:t>
      </w:r>
      <w:r w:rsidRPr="007418C5">
        <w:rPr>
          <w:i/>
          <w:iCs/>
        </w:rPr>
        <w:t>“the teacher lets us go on our phones”</w:t>
      </w:r>
      <w:r w:rsidRPr="007418C5">
        <w:t> or </w:t>
      </w:r>
      <w:r w:rsidRPr="007418C5">
        <w:rPr>
          <w:i/>
          <w:iCs/>
        </w:rPr>
        <w:t>“we revise or complete homework.”</w:t>
      </w:r>
      <w:r w:rsidRPr="007418C5">
        <w:t> </w:t>
      </w:r>
    </w:p>
    <w:p w14:paraId="03D7C4BD" w14:textId="77777777" w:rsidR="002E02C4" w:rsidRPr="007418C5" w:rsidRDefault="002E02C4" w:rsidP="00734667">
      <w:pPr>
        <w:spacing w:line="360" w:lineRule="auto"/>
      </w:pPr>
      <w:r w:rsidRPr="007418C5">
        <w:t>A few mentioned more engaging activities like,</w:t>
      </w:r>
    </w:p>
    <w:p w14:paraId="19B85C62" w14:textId="77777777" w:rsidR="002E02C4" w:rsidRPr="007418C5" w:rsidRDefault="002E02C4" w:rsidP="00734667">
      <w:pPr>
        <w:spacing w:line="360" w:lineRule="auto"/>
        <w:rPr>
          <w:i/>
          <w:iCs/>
        </w:rPr>
      </w:pPr>
      <w:r w:rsidRPr="007418C5">
        <w:t> </w:t>
      </w:r>
      <w:r w:rsidRPr="007418C5">
        <w:rPr>
          <w:i/>
          <w:iCs/>
        </w:rPr>
        <w:t>“walking debates,”</w:t>
      </w:r>
      <w:r w:rsidRPr="007418C5">
        <w:t> </w:t>
      </w:r>
      <w:r w:rsidRPr="007418C5">
        <w:rPr>
          <w:i/>
          <w:iCs/>
        </w:rPr>
        <w:t>“CPR training,”</w:t>
      </w:r>
      <w:r w:rsidRPr="007418C5">
        <w:t> or using </w:t>
      </w:r>
      <w:r w:rsidRPr="007418C5">
        <w:rPr>
          <w:i/>
          <w:iCs/>
        </w:rPr>
        <w:t>“iPads in an app called Showbie.”</w:t>
      </w:r>
    </w:p>
    <w:p w14:paraId="0ED891CF" w14:textId="77777777" w:rsidR="002E02C4" w:rsidRPr="007418C5" w:rsidRDefault="002E02C4" w:rsidP="00734667">
      <w:pPr>
        <w:spacing w:line="360" w:lineRule="auto"/>
      </w:pPr>
      <w:r w:rsidRPr="007418C5">
        <w:t> One pupil summed it up,</w:t>
      </w:r>
    </w:p>
    <w:p w14:paraId="4ADBB15C" w14:textId="2B8E5827" w:rsidR="002E02C4" w:rsidRPr="007418C5" w:rsidRDefault="002E02C4" w:rsidP="00734667">
      <w:pPr>
        <w:spacing w:line="360" w:lineRule="auto"/>
        <w:rPr>
          <w:i/>
          <w:iCs/>
        </w:rPr>
      </w:pPr>
      <w:r w:rsidRPr="007418C5">
        <w:rPr>
          <w:i/>
          <w:iCs/>
        </w:rPr>
        <w:t>“It varies – I’ve had some teach me with discussion and some not teach at all.”</w:t>
      </w:r>
    </w:p>
    <w:p w14:paraId="321BE7C3" w14:textId="77777777" w:rsidR="002E02C4" w:rsidRPr="007418C5" w:rsidRDefault="002E02C4" w:rsidP="00734667">
      <w:pPr>
        <w:spacing w:line="360" w:lineRule="auto"/>
      </w:pPr>
    </w:p>
    <w:p w14:paraId="11295F98" w14:textId="268118F6" w:rsidR="004E721E" w:rsidRPr="007418C5" w:rsidRDefault="004E721E" w:rsidP="00734667">
      <w:pPr>
        <w:pStyle w:val="Heading3"/>
        <w:spacing w:line="360" w:lineRule="auto"/>
      </w:pPr>
      <w:bookmarkStart w:id="21" w:name="_Toc201661385"/>
      <w:r w:rsidRPr="007418C5">
        <w:t xml:space="preserve">Missing </w:t>
      </w:r>
      <w:r w:rsidR="00B4134B" w:rsidRPr="007418C5">
        <w:t>t</w:t>
      </w:r>
      <w:r w:rsidRPr="007418C5">
        <w:t>opics in KS3 LLW</w:t>
      </w:r>
      <w:bookmarkEnd w:id="21"/>
    </w:p>
    <w:p w14:paraId="423DCF80" w14:textId="77777777" w:rsidR="00E314BE" w:rsidRPr="007418C5" w:rsidRDefault="00E314BE" w:rsidP="00E314BE"/>
    <w:p w14:paraId="663F6466" w14:textId="6F8913B5" w:rsidR="004E721E" w:rsidRPr="007418C5" w:rsidRDefault="00A0232B" w:rsidP="00734667">
      <w:pPr>
        <w:spacing w:line="360" w:lineRule="auto"/>
      </w:pPr>
      <w:r w:rsidRPr="007418C5">
        <w:t>Pupils</w:t>
      </w:r>
      <w:r w:rsidR="004E721E" w:rsidRPr="007418C5">
        <w:t xml:space="preserve"> across </w:t>
      </w:r>
      <w:r w:rsidRPr="007418C5">
        <w:t xml:space="preserve">all </w:t>
      </w:r>
      <w:r w:rsidR="004E721E" w:rsidRPr="007418C5">
        <w:t>school types voiced significant frustration with the current KS3 LLW curriculum, calling for a shift away from abstract concepts like political structures toward skills that prepare them for adult life. Many said the subject fails to meet the promise implied in its title, "Learning for Life and Work."</w:t>
      </w:r>
    </w:p>
    <w:p w14:paraId="5D6D0323" w14:textId="56086CC0" w:rsidR="004E721E" w:rsidRPr="007418C5" w:rsidRDefault="004E721E" w:rsidP="00734667">
      <w:pPr>
        <w:spacing w:line="360" w:lineRule="auto"/>
      </w:pPr>
      <w:r w:rsidRPr="007418C5">
        <w:t>One recurring theme was the absence of practical life skills. Students wanted lessons on how to manage a household, handle emergencies, set up a bank account, and understand the basics of adult responsibilities.</w:t>
      </w:r>
    </w:p>
    <w:p w14:paraId="32BCF024" w14:textId="603FACEE" w:rsidR="004E721E" w:rsidRPr="007418C5" w:rsidRDefault="004E721E" w:rsidP="00734667">
      <w:pPr>
        <w:spacing w:line="360" w:lineRule="auto"/>
        <w:rPr>
          <w:i/>
          <w:iCs/>
        </w:rPr>
      </w:pPr>
      <w:r w:rsidRPr="007418C5">
        <w:rPr>
          <w:i/>
          <w:iCs/>
        </w:rPr>
        <w:t>“Basic life skills e.g. setting up a bank account or first aid.”</w:t>
      </w:r>
    </w:p>
    <w:p w14:paraId="0503B34B" w14:textId="06FB473C" w:rsidR="004E721E" w:rsidRPr="007418C5" w:rsidRDefault="004E721E" w:rsidP="00734667">
      <w:pPr>
        <w:spacing w:line="360" w:lineRule="auto"/>
        <w:rPr>
          <w:i/>
          <w:iCs/>
        </w:rPr>
      </w:pPr>
      <w:r w:rsidRPr="007418C5">
        <w:rPr>
          <w:i/>
          <w:iCs/>
        </w:rPr>
        <w:t>“How to cope with medical emergencies such as seizures appropriately in public.”</w:t>
      </w:r>
    </w:p>
    <w:p w14:paraId="3AC26C46" w14:textId="53558590" w:rsidR="004E721E" w:rsidRPr="007418C5" w:rsidRDefault="004E721E" w:rsidP="00734667">
      <w:pPr>
        <w:spacing w:line="360" w:lineRule="auto"/>
        <w:rPr>
          <w:i/>
          <w:iCs/>
        </w:rPr>
      </w:pPr>
      <w:r w:rsidRPr="007418C5">
        <w:rPr>
          <w:i/>
          <w:iCs/>
        </w:rPr>
        <w:t>“Practical teaching — how to fill out a mortgage, taxes, day-to-day adult things.”</w:t>
      </w:r>
    </w:p>
    <w:p w14:paraId="2840A25D" w14:textId="2E4D050A" w:rsidR="004E721E" w:rsidRPr="007418C5" w:rsidRDefault="004E721E" w:rsidP="00734667">
      <w:pPr>
        <w:spacing w:line="360" w:lineRule="auto"/>
      </w:pPr>
      <w:r w:rsidRPr="007418C5">
        <w:t>There was also a strong appetite for education that connects with the modern digital and social world. Topics like online safety, media literacy, and recognising harmful behaviours such as misogyny were viewed as crucial and currently underrepresented.</w:t>
      </w:r>
    </w:p>
    <w:p w14:paraId="70995252" w14:textId="238D7EA2" w:rsidR="00A809B6" w:rsidRPr="007418C5" w:rsidRDefault="004E721E" w:rsidP="00734667">
      <w:pPr>
        <w:spacing w:line="360" w:lineRule="auto"/>
        <w:rPr>
          <w:i/>
          <w:iCs/>
        </w:rPr>
      </w:pPr>
      <w:r w:rsidRPr="007418C5">
        <w:rPr>
          <w:i/>
          <w:iCs/>
        </w:rPr>
        <w:t>“Budgeting, media literacy, misogyny, how local and national political systems work.”</w:t>
      </w:r>
    </w:p>
    <w:p w14:paraId="032B555C" w14:textId="76492EE7" w:rsidR="004E721E" w:rsidRPr="007418C5" w:rsidRDefault="004E721E" w:rsidP="00734667">
      <w:pPr>
        <w:spacing w:line="360" w:lineRule="auto"/>
        <w:rPr>
          <w:b/>
          <w:bCs/>
        </w:rPr>
      </w:pPr>
      <w:r w:rsidRPr="007418C5">
        <w:rPr>
          <w:b/>
          <w:bCs/>
        </w:rPr>
        <w:t>Students were clear: KS3 LLW should focus on empowerment through competence. They want to leave school equipped not just with facts, but with the confidence to live independently and responsibly.</w:t>
      </w:r>
    </w:p>
    <w:p w14:paraId="2AB4B013" w14:textId="77777777" w:rsidR="00CC0E09" w:rsidRPr="007418C5" w:rsidRDefault="00CC0E09" w:rsidP="00734667">
      <w:pPr>
        <w:spacing w:line="360" w:lineRule="auto"/>
      </w:pPr>
    </w:p>
    <w:p w14:paraId="3FD0414E" w14:textId="003ED2C3" w:rsidR="00A809B6" w:rsidRPr="007418C5" w:rsidRDefault="00A809B6" w:rsidP="00A809B6">
      <w:pPr>
        <w:spacing w:line="360" w:lineRule="auto"/>
      </w:pPr>
      <w:r w:rsidRPr="007418C5">
        <w:t>It is important to note that some of the topics in this section which were cited by pupils as ‘missing’</w:t>
      </w:r>
      <w:r w:rsidR="00C8076E" w:rsidRPr="007418C5">
        <w:t xml:space="preserve">, </w:t>
      </w:r>
      <w:r w:rsidRPr="007418C5">
        <w:t>are in fact on the KS3 curriculum. This begs the question about why pupils feel they are not receiving this education.</w:t>
      </w:r>
    </w:p>
    <w:p w14:paraId="59CA4545" w14:textId="77777777" w:rsidR="00A809B6" w:rsidRPr="007418C5" w:rsidRDefault="00A809B6" w:rsidP="00734667">
      <w:pPr>
        <w:spacing w:line="360" w:lineRule="auto"/>
      </w:pPr>
    </w:p>
    <w:p w14:paraId="48DD53A3" w14:textId="3FEDE0D1" w:rsidR="004E721E" w:rsidRPr="007418C5" w:rsidRDefault="004E721E" w:rsidP="00734667">
      <w:pPr>
        <w:pStyle w:val="Heading3"/>
        <w:spacing w:line="360" w:lineRule="auto"/>
        <w:rPr>
          <w:rFonts w:eastAsiaTheme="minorHAnsi"/>
        </w:rPr>
      </w:pPr>
      <w:bookmarkStart w:id="22" w:name="_Toc201661386"/>
      <w:r w:rsidRPr="007418C5">
        <w:rPr>
          <w:rFonts w:eastAsiaTheme="minorHAnsi"/>
        </w:rPr>
        <w:t>Financial</w:t>
      </w:r>
      <w:r w:rsidR="00B4134B" w:rsidRPr="007418C5">
        <w:rPr>
          <w:rFonts w:eastAsiaTheme="minorHAnsi"/>
        </w:rPr>
        <w:t xml:space="preserve"> l</w:t>
      </w:r>
      <w:r w:rsidRPr="007418C5">
        <w:rPr>
          <w:rFonts w:eastAsiaTheme="minorHAnsi"/>
        </w:rPr>
        <w:t xml:space="preserve">iteracy and </w:t>
      </w:r>
      <w:r w:rsidR="00B4134B" w:rsidRPr="007418C5">
        <w:rPr>
          <w:rFonts w:eastAsiaTheme="minorHAnsi"/>
        </w:rPr>
        <w:t>m</w:t>
      </w:r>
      <w:r w:rsidRPr="007418C5">
        <w:rPr>
          <w:rFonts w:eastAsiaTheme="minorHAnsi"/>
        </w:rPr>
        <w:t xml:space="preserve">oney </w:t>
      </w:r>
      <w:r w:rsidR="00B4134B" w:rsidRPr="007418C5">
        <w:rPr>
          <w:rFonts w:eastAsiaTheme="minorHAnsi"/>
        </w:rPr>
        <w:t>m</w:t>
      </w:r>
      <w:r w:rsidRPr="007418C5">
        <w:rPr>
          <w:rFonts w:eastAsiaTheme="minorHAnsi"/>
        </w:rPr>
        <w:t>anagement</w:t>
      </w:r>
      <w:bookmarkEnd w:id="22"/>
    </w:p>
    <w:p w14:paraId="4EBCCDF4" w14:textId="77777777" w:rsidR="00E314BE" w:rsidRPr="007418C5" w:rsidRDefault="00E314BE" w:rsidP="00E314BE"/>
    <w:p w14:paraId="0B7136CB" w14:textId="5CB54C58" w:rsidR="004E721E" w:rsidRPr="007418C5" w:rsidRDefault="004E721E" w:rsidP="00734667">
      <w:pPr>
        <w:spacing w:line="360" w:lineRule="auto"/>
      </w:pPr>
      <w:r w:rsidRPr="007418C5">
        <w:t>Financial education emerged as a top priority. Students believe that LLW should provide them with a foundational understanding of personal finance long before they face financial responsibilities in adulthood.</w:t>
      </w:r>
    </w:p>
    <w:p w14:paraId="3D2BED95" w14:textId="5C87CF28" w:rsidR="004E721E" w:rsidRPr="007418C5" w:rsidRDefault="004E721E" w:rsidP="00734667">
      <w:pPr>
        <w:spacing w:line="360" w:lineRule="auto"/>
        <w:rPr>
          <w:i/>
          <w:iCs/>
        </w:rPr>
      </w:pPr>
      <w:r w:rsidRPr="007418C5">
        <w:rPr>
          <w:i/>
          <w:iCs/>
        </w:rPr>
        <w:t>“Relevant life advice — managing finances, information on politics that the average voter should know.”</w:t>
      </w:r>
    </w:p>
    <w:p w14:paraId="79651B05" w14:textId="6C243693" w:rsidR="004E721E" w:rsidRPr="007418C5" w:rsidRDefault="004E721E" w:rsidP="00734667">
      <w:pPr>
        <w:spacing w:line="360" w:lineRule="auto"/>
        <w:rPr>
          <w:i/>
          <w:iCs/>
        </w:rPr>
      </w:pPr>
      <w:r w:rsidRPr="007418C5">
        <w:rPr>
          <w:i/>
          <w:iCs/>
        </w:rPr>
        <w:t>“Again, there should be a bit about budgeting and managing money — lots of 16-year-olds have jobs and pay bills for phones or subscriptions.”</w:t>
      </w:r>
    </w:p>
    <w:p w14:paraId="126215A3" w14:textId="15F15D64" w:rsidR="004E721E" w:rsidRPr="007418C5" w:rsidRDefault="004E721E" w:rsidP="00734667">
      <w:pPr>
        <w:spacing w:line="360" w:lineRule="auto"/>
        <w:rPr>
          <w:i/>
          <w:iCs/>
        </w:rPr>
      </w:pPr>
      <w:r w:rsidRPr="007418C5">
        <w:rPr>
          <w:i/>
          <w:iCs/>
        </w:rPr>
        <w:t>“How to manage money — budgeting, debt, credit cards, mortgages.”</w:t>
      </w:r>
    </w:p>
    <w:p w14:paraId="7FE9FDD2" w14:textId="4DE52C5B" w:rsidR="004E721E" w:rsidRPr="007418C5" w:rsidRDefault="004E721E" w:rsidP="00734667">
      <w:pPr>
        <w:spacing w:line="360" w:lineRule="auto"/>
      </w:pPr>
      <w:r w:rsidRPr="007418C5">
        <w:t>Many students specifically referenced needing to understand things like taxes, debt, interest, and credit scores. They emphasised that these skills are essential and should not be left for post-school discovery.</w:t>
      </w:r>
    </w:p>
    <w:p w14:paraId="0436605B" w14:textId="473B7855" w:rsidR="004E721E" w:rsidRPr="007418C5" w:rsidRDefault="004E721E" w:rsidP="00734667">
      <w:pPr>
        <w:spacing w:line="360" w:lineRule="auto"/>
        <w:rPr>
          <w:i/>
          <w:iCs/>
        </w:rPr>
      </w:pPr>
      <w:r w:rsidRPr="007418C5">
        <w:rPr>
          <w:i/>
          <w:iCs/>
        </w:rPr>
        <w:t>“There should be a bit about financial management — how to pay for phone or broadband bills.”</w:t>
      </w:r>
    </w:p>
    <w:p w14:paraId="71300A1E" w14:textId="07B04431" w:rsidR="004E721E" w:rsidRPr="007418C5" w:rsidRDefault="004E721E" w:rsidP="00734667">
      <w:pPr>
        <w:spacing w:line="360" w:lineRule="auto"/>
        <w:rPr>
          <w:b/>
          <w:bCs/>
        </w:rPr>
      </w:pPr>
      <w:r w:rsidRPr="007418C5">
        <w:rPr>
          <w:b/>
          <w:bCs/>
        </w:rPr>
        <w:t>The message is clear: financial literacy is not optional, and students feel unprepared to handle the demands of adult economic life.</w:t>
      </w:r>
    </w:p>
    <w:p w14:paraId="01B848F8" w14:textId="77777777" w:rsidR="00CC0E09" w:rsidRPr="007418C5" w:rsidRDefault="00CC0E09" w:rsidP="00734667">
      <w:pPr>
        <w:spacing w:line="360" w:lineRule="auto"/>
      </w:pPr>
    </w:p>
    <w:p w14:paraId="54EF9929" w14:textId="5B60C7F1" w:rsidR="004E721E" w:rsidRPr="007418C5" w:rsidRDefault="004E721E" w:rsidP="00734667">
      <w:pPr>
        <w:pStyle w:val="Heading3"/>
        <w:spacing w:line="360" w:lineRule="auto"/>
        <w:rPr>
          <w:rFonts w:eastAsiaTheme="minorHAnsi"/>
        </w:rPr>
      </w:pPr>
      <w:bookmarkStart w:id="23" w:name="_Toc201661387"/>
      <w:r w:rsidRPr="007418C5">
        <w:rPr>
          <w:rFonts w:eastAsiaTheme="minorHAnsi"/>
        </w:rPr>
        <w:t xml:space="preserve">Jobs, </w:t>
      </w:r>
      <w:r w:rsidR="00B4134B" w:rsidRPr="007418C5">
        <w:rPr>
          <w:rFonts w:eastAsiaTheme="minorHAnsi"/>
        </w:rPr>
        <w:t>c</w:t>
      </w:r>
      <w:r w:rsidRPr="007418C5">
        <w:rPr>
          <w:rFonts w:eastAsiaTheme="minorHAnsi"/>
        </w:rPr>
        <w:t xml:space="preserve">areers and </w:t>
      </w:r>
      <w:r w:rsidR="00B4134B" w:rsidRPr="007418C5">
        <w:rPr>
          <w:rFonts w:eastAsiaTheme="minorHAnsi"/>
        </w:rPr>
        <w:t>employment</w:t>
      </w:r>
      <w:bookmarkEnd w:id="23"/>
    </w:p>
    <w:p w14:paraId="7D0DF8B4" w14:textId="77777777" w:rsidR="00E314BE" w:rsidRPr="007418C5" w:rsidRDefault="00E314BE" w:rsidP="00E314BE"/>
    <w:p w14:paraId="7EDCF932" w14:textId="423685EE" w:rsidR="004E721E" w:rsidRPr="007418C5" w:rsidRDefault="004E721E" w:rsidP="00734667">
      <w:pPr>
        <w:spacing w:line="360" w:lineRule="auto"/>
      </w:pPr>
      <w:r w:rsidRPr="007418C5">
        <w:t>Students expressed disappointment in how careers education is delivered. Most felt that LLW does not provide a structured or meaningful pathway toward employment readiness.</w:t>
      </w:r>
    </w:p>
    <w:p w14:paraId="03CE80BA" w14:textId="72C79F88" w:rsidR="004E721E" w:rsidRPr="007418C5" w:rsidRDefault="004E721E" w:rsidP="00734667">
      <w:pPr>
        <w:spacing w:line="360" w:lineRule="auto"/>
        <w:rPr>
          <w:i/>
          <w:iCs/>
        </w:rPr>
      </w:pPr>
      <w:r w:rsidRPr="007418C5">
        <w:rPr>
          <w:i/>
          <w:iCs/>
        </w:rPr>
        <w:t>“How to prepare for careers and life outside of school — we can't be expected to choose our subjects around potential careers we are taught nothing about.”</w:t>
      </w:r>
    </w:p>
    <w:p w14:paraId="71DE7268" w14:textId="7187491E" w:rsidR="004E721E" w:rsidRPr="007418C5" w:rsidRDefault="004E721E" w:rsidP="00734667">
      <w:pPr>
        <w:spacing w:line="360" w:lineRule="auto"/>
        <w:rPr>
          <w:i/>
          <w:iCs/>
        </w:rPr>
      </w:pPr>
      <w:r w:rsidRPr="007418C5">
        <w:rPr>
          <w:i/>
          <w:iCs/>
        </w:rPr>
        <w:t>“More information on how to start your own journey into employment.”</w:t>
      </w:r>
    </w:p>
    <w:p w14:paraId="5FC1181B" w14:textId="60E30D4D" w:rsidR="004E721E" w:rsidRPr="007418C5" w:rsidRDefault="004E721E" w:rsidP="00734667">
      <w:pPr>
        <w:spacing w:line="360" w:lineRule="auto"/>
        <w:rPr>
          <w:i/>
          <w:iCs/>
        </w:rPr>
      </w:pPr>
      <w:r w:rsidRPr="007418C5">
        <w:rPr>
          <w:i/>
          <w:iCs/>
        </w:rPr>
        <w:t>“Teach current topics better and teach us how to get jobs better.”</w:t>
      </w:r>
    </w:p>
    <w:p w14:paraId="1B0A5368" w14:textId="1034C640" w:rsidR="004E721E" w:rsidRPr="007418C5" w:rsidRDefault="004E721E" w:rsidP="00734667">
      <w:pPr>
        <w:spacing w:line="360" w:lineRule="auto"/>
        <w:rPr>
          <w:b/>
          <w:bCs/>
        </w:rPr>
      </w:pPr>
      <w:r w:rsidRPr="007418C5">
        <w:rPr>
          <w:b/>
          <w:bCs/>
        </w:rPr>
        <w:t>Students called for lessons on writing CVs, preparing for interviews, exploring industries, and learning about different career paths based on interests and strengths. They want more than a single careers week or isolated guest speaker — they want ongoing, embedded support.</w:t>
      </w:r>
    </w:p>
    <w:p w14:paraId="6CFA0535" w14:textId="77777777" w:rsidR="00E314BE" w:rsidRPr="007418C5" w:rsidRDefault="00E314BE" w:rsidP="00734667">
      <w:pPr>
        <w:spacing w:line="360" w:lineRule="auto"/>
      </w:pPr>
    </w:p>
    <w:p w14:paraId="6F41DDE3" w14:textId="43ECD31D" w:rsidR="004E721E" w:rsidRPr="007418C5" w:rsidRDefault="004E721E" w:rsidP="00734667">
      <w:pPr>
        <w:pStyle w:val="Heading3"/>
        <w:spacing w:line="360" w:lineRule="auto"/>
        <w:rPr>
          <w:rFonts w:eastAsiaTheme="minorHAnsi"/>
        </w:rPr>
      </w:pPr>
      <w:bookmarkStart w:id="24" w:name="_Toc201661388"/>
      <w:r w:rsidRPr="007418C5">
        <w:rPr>
          <w:rFonts w:eastAsiaTheme="minorHAnsi"/>
        </w:rPr>
        <w:t xml:space="preserve">Mental </w:t>
      </w:r>
      <w:r w:rsidR="00C8076E" w:rsidRPr="007418C5">
        <w:rPr>
          <w:rFonts w:eastAsiaTheme="minorHAnsi"/>
        </w:rPr>
        <w:t>h</w:t>
      </w:r>
      <w:r w:rsidRPr="007418C5">
        <w:rPr>
          <w:rFonts w:eastAsiaTheme="minorHAnsi"/>
        </w:rPr>
        <w:t xml:space="preserve">ealth and </w:t>
      </w:r>
      <w:r w:rsidR="00C8076E" w:rsidRPr="007418C5">
        <w:rPr>
          <w:rFonts w:eastAsiaTheme="minorHAnsi"/>
        </w:rPr>
        <w:t>e</w:t>
      </w:r>
      <w:r w:rsidRPr="007418C5">
        <w:rPr>
          <w:rFonts w:eastAsiaTheme="minorHAnsi"/>
        </w:rPr>
        <w:t xml:space="preserve">motional </w:t>
      </w:r>
      <w:r w:rsidR="00C8076E" w:rsidRPr="007418C5">
        <w:rPr>
          <w:rFonts w:eastAsiaTheme="minorHAnsi"/>
        </w:rPr>
        <w:t>w</w:t>
      </w:r>
      <w:r w:rsidRPr="007418C5">
        <w:rPr>
          <w:rFonts w:eastAsiaTheme="minorHAnsi"/>
        </w:rPr>
        <w:t>ellbeing</w:t>
      </w:r>
      <w:bookmarkEnd w:id="24"/>
    </w:p>
    <w:p w14:paraId="6A20A6A2" w14:textId="77777777" w:rsidR="00E314BE" w:rsidRPr="007418C5" w:rsidRDefault="00E314BE" w:rsidP="00E314BE"/>
    <w:p w14:paraId="511788DF" w14:textId="75A3923E" w:rsidR="004E721E" w:rsidRPr="007418C5" w:rsidRDefault="004E721E" w:rsidP="00734667">
      <w:pPr>
        <w:spacing w:line="360" w:lineRule="auto"/>
      </w:pPr>
      <w:r w:rsidRPr="007418C5">
        <w:t>Many students highlighted the growing pressures they face in and outside school and felt that LLW was a missed opportunity to address these through meaningful mental health education.</w:t>
      </w:r>
    </w:p>
    <w:p w14:paraId="5C7D12CA" w14:textId="748773F8" w:rsidR="004E721E" w:rsidRPr="007418C5" w:rsidRDefault="004E721E" w:rsidP="00734667">
      <w:pPr>
        <w:spacing w:line="360" w:lineRule="auto"/>
        <w:rPr>
          <w:i/>
          <w:iCs/>
        </w:rPr>
      </w:pPr>
      <w:r w:rsidRPr="007418C5">
        <w:rPr>
          <w:i/>
          <w:iCs/>
        </w:rPr>
        <w:t>“More focus on mental health and making sure the students feel like they have a meaning in life.”</w:t>
      </w:r>
    </w:p>
    <w:p w14:paraId="427DA563" w14:textId="3C2710C7" w:rsidR="004E721E" w:rsidRPr="007418C5" w:rsidRDefault="004E721E" w:rsidP="00734667">
      <w:pPr>
        <w:spacing w:line="360" w:lineRule="auto"/>
        <w:rPr>
          <w:i/>
          <w:iCs/>
        </w:rPr>
      </w:pPr>
      <w:r w:rsidRPr="007418C5">
        <w:rPr>
          <w:i/>
          <w:iCs/>
        </w:rPr>
        <w:t>“We need lessons on how to deal with stress in school — especially around exams.”</w:t>
      </w:r>
    </w:p>
    <w:p w14:paraId="24805B6E" w14:textId="56ED6A41" w:rsidR="004E721E" w:rsidRPr="007418C5" w:rsidRDefault="004E721E" w:rsidP="00734667">
      <w:pPr>
        <w:spacing w:line="360" w:lineRule="auto"/>
        <w:rPr>
          <w:i/>
          <w:iCs/>
        </w:rPr>
      </w:pPr>
      <w:r w:rsidRPr="007418C5">
        <w:rPr>
          <w:i/>
          <w:iCs/>
        </w:rPr>
        <w:t>“Calming mechanisms should be taught alongside academic pressure.”</w:t>
      </w:r>
    </w:p>
    <w:p w14:paraId="1D6860AD" w14:textId="3FB7EB17" w:rsidR="004E721E" w:rsidRPr="007418C5" w:rsidRDefault="004E721E" w:rsidP="00734667">
      <w:pPr>
        <w:spacing w:line="360" w:lineRule="auto"/>
        <w:rPr>
          <w:b/>
          <w:bCs/>
        </w:rPr>
      </w:pPr>
      <w:r w:rsidRPr="007418C5">
        <w:rPr>
          <w:b/>
          <w:bCs/>
        </w:rPr>
        <w:t>Students want to learn how to regulate emotions, seek help, and build resilience. They also expressed a desire for more supportive environments where mental health is openly discussed.</w:t>
      </w:r>
    </w:p>
    <w:p w14:paraId="0EEFF6EC" w14:textId="77777777" w:rsidR="00E314BE" w:rsidRPr="007418C5" w:rsidRDefault="00E314BE" w:rsidP="00734667">
      <w:pPr>
        <w:spacing w:line="360" w:lineRule="auto"/>
      </w:pPr>
    </w:p>
    <w:p w14:paraId="7D919555" w14:textId="7B925D51" w:rsidR="004E721E" w:rsidRPr="007418C5" w:rsidRDefault="004E721E" w:rsidP="00734667">
      <w:pPr>
        <w:pStyle w:val="Heading3"/>
        <w:spacing w:line="360" w:lineRule="auto"/>
        <w:rPr>
          <w:rFonts w:eastAsiaTheme="minorHAnsi"/>
        </w:rPr>
      </w:pPr>
      <w:bookmarkStart w:id="25" w:name="_Toc201661389"/>
      <w:r w:rsidRPr="007418C5">
        <w:rPr>
          <w:rFonts w:eastAsiaTheme="minorHAnsi"/>
        </w:rPr>
        <w:t>Relationships and Sex</w:t>
      </w:r>
      <w:r w:rsidR="00B4134B" w:rsidRPr="007418C5">
        <w:rPr>
          <w:rFonts w:eastAsiaTheme="minorHAnsi"/>
        </w:rPr>
        <w:t>uality</w:t>
      </w:r>
      <w:r w:rsidRPr="007418C5">
        <w:rPr>
          <w:rFonts w:eastAsiaTheme="minorHAnsi"/>
        </w:rPr>
        <w:t xml:space="preserve"> Education</w:t>
      </w:r>
      <w:r w:rsidR="00E314BE" w:rsidRPr="007418C5">
        <w:rPr>
          <w:rFonts w:eastAsiaTheme="minorHAnsi"/>
        </w:rPr>
        <w:t xml:space="preserve"> (RSE)</w:t>
      </w:r>
      <w:bookmarkEnd w:id="25"/>
    </w:p>
    <w:p w14:paraId="436064CA" w14:textId="77777777" w:rsidR="00E314BE" w:rsidRPr="007418C5" w:rsidRDefault="00E314BE" w:rsidP="00E314BE"/>
    <w:p w14:paraId="02FA5B0D" w14:textId="2F31F502" w:rsidR="004E721E" w:rsidRPr="007418C5" w:rsidRDefault="004E721E" w:rsidP="00734667">
      <w:pPr>
        <w:spacing w:line="360" w:lineRule="auto"/>
      </w:pPr>
      <w:r w:rsidRPr="007011C5">
        <w:rPr>
          <w:b/>
          <w:bCs/>
        </w:rPr>
        <w:t>RSE was another area where students called for depth, relevance, and inclusion</w:t>
      </w:r>
      <w:r w:rsidRPr="007418C5">
        <w:t>. Many felt their current education on relationships and sex was either skipped over, outdated, or not reflective of their realities.</w:t>
      </w:r>
    </w:p>
    <w:p w14:paraId="2E27078E" w14:textId="147CD364" w:rsidR="004E721E" w:rsidRPr="007418C5" w:rsidRDefault="004E721E" w:rsidP="00734667">
      <w:pPr>
        <w:spacing w:line="360" w:lineRule="auto"/>
        <w:rPr>
          <w:i/>
          <w:iCs/>
        </w:rPr>
      </w:pPr>
      <w:r w:rsidRPr="007418C5">
        <w:rPr>
          <w:i/>
          <w:iCs/>
        </w:rPr>
        <w:t xml:space="preserve">“We need more knowledge on </w:t>
      </w:r>
      <w:r w:rsidR="007C6ABC" w:rsidRPr="007418C5">
        <w:rPr>
          <w:i/>
          <w:iCs/>
        </w:rPr>
        <w:t>relationships,</w:t>
      </w:r>
      <w:r w:rsidRPr="007418C5">
        <w:rPr>
          <w:i/>
          <w:iCs/>
        </w:rPr>
        <w:t xml:space="preserve"> and I think they are extremely important.”</w:t>
      </w:r>
    </w:p>
    <w:p w14:paraId="4ADCFE6D" w14:textId="402A8BE4" w:rsidR="004E721E" w:rsidRPr="007418C5" w:rsidRDefault="004E721E" w:rsidP="00734667">
      <w:pPr>
        <w:spacing w:line="360" w:lineRule="auto"/>
        <w:rPr>
          <w:i/>
          <w:iCs/>
        </w:rPr>
      </w:pPr>
      <w:r w:rsidRPr="007418C5">
        <w:rPr>
          <w:i/>
          <w:iCs/>
        </w:rPr>
        <w:t>“More in-depth RSE — about grooming and also safe sex.”</w:t>
      </w:r>
    </w:p>
    <w:p w14:paraId="72F61E84" w14:textId="7F53A777" w:rsidR="00A0232B" w:rsidRPr="007418C5" w:rsidRDefault="004E721E" w:rsidP="00734667">
      <w:pPr>
        <w:spacing w:line="360" w:lineRule="auto"/>
        <w:rPr>
          <w:i/>
          <w:iCs/>
        </w:rPr>
      </w:pPr>
      <w:r w:rsidRPr="007418C5">
        <w:rPr>
          <w:i/>
          <w:iCs/>
        </w:rPr>
        <w:t>“More on family and relationships and life after school for jobs.”</w:t>
      </w:r>
    </w:p>
    <w:p w14:paraId="6833BF8F" w14:textId="17435FD4" w:rsidR="004E721E" w:rsidRPr="007418C5" w:rsidRDefault="004E721E" w:rsidP="00734667">
      <w:pPr>
        <w:spacing w:line="360" w:lineRule="auto"/>
      </w:pPr>
      <w:r w:rsidRPr="007418C5">
        <w:t>There were specific calls for content on consent, LGBTQ+ relationships, online safety, and abuse prevention.</w:t>
      </w:r>
    </w:p>
    <w:p w14:paraId="7E2FE2B1" w14:textId="77777777" w:rsidR="00E314BE" w:rsidRPr="007418C5" w:rsidRDefault="00E314BE" w:rsidP="00734667">
      <w:pPr>
        <w:spacing w:line="360" w:lineRule="auto"/>
      </w:pPr>
    </w:p>
    <w:p w14:paraId="18251B80" w14:textId="00D131CB" w:rsidR="004E721E" w:rsidRPr="007418C5" w:rsidRDefault="004E721E" w:rsidP="00734667">
      <w:pPr>
        <w:pStyle w:val="Heading3"/>
        <w:spacing w:line="360" w:lineRule="auto"/>
        <w:rPr>
          <w:rFonts w:eastAsiaTheme="minorHAnsi"/>
        </w:rPr>
      </w:pPr>
      <w:bookmarkStart w:id="26" w:name="_Toc201661390"/>
      <w:r w:rsidRPr="007418C5">
        <w:rPr>
          <w:rFonts w:eastAsiaTheme="minorHAnsi"/>
        </w:rPr>
        <w:t xml:space="preserve">Drugs, </w:t>
      </w:r>
      <w:r w:rsidR="00B4134B" w:rsidRPr="007418C5">
        <w:rPr>
          <w:rFonts w:eastAsiaTheme="minorHAnsi"/>
        </w:rPr>
        <w:t>al</w:t>
      </w:r>
      <w:r w:rsidRPr="007418C5">
        <w:rPr>
          <w:rFonts w:eastAsiaTheme="minorHAnsi"/>
        </w:rPr>
        <w:t>cohol, and</w:t>
      </w:r>
      <w:r w:rsidR="00B4134B" w:rsidRPr="007418C5">
        <w:rPr>
          <w:rFonts w:eastAsiaTheme="minorHAnsi"/>
        </w:rPr>
        <w:t xml:space="preserve"> r</w:t>
      </w:r>
      <w:r w:rsidRPr="007418C5">
        <w:rPr>
          <w:rFonts w:eastAsiaTheme="minorHAnsi"/>
        </w:rPr>
        <w:t xml:space="preserve">isk </w:t>
      </w:r>
      <w:r w:rsidR="00B4134B" w:rsidRPr="007418C5">
        <w:rPr>
          <w:rFonts w:eastAsiaTheme="minorHAnsi"/>
        </w:rPr>
        <w:t>a</w:t>
      </w:r>
      <w:r w:rsidRPr="007418C5">
        <w:rPr>
          <w:rFonts w:eastAsiaTheme="minorHAnsi"/>
        </w:rPr>
        <w:t>wareness</w:t>
      </w:r>
      <w:bookmarkEnd w:id="26"/>
    </w:p>
    <w:p w14:paraId="21F30C9C" w14:textId="77777777" w:rsidR="00E314BE" w:rsidRPr="007418C5" w:rsidRDefault="00E314BE" w:rsidP="00E314BE"/>
    <w:p w14:paraId="2F698210" w14:textId="0E008D4E" w:rsidR="004E721E" w:rsidRPr="007418C5" w:rsidRDefault="004E721E" w:rsidP="00734667">
      <w:pPr>
        <w:spacing w:line="360" w:lineRule="auto"/>
        <w:rPr>
          <w:b/>
          <w:bCs/>
        </w:rPr>
      </w:pPr>
      <w:r w:rsidRPr="007418C5">
        <w:rPr>
          <w:b/>
          <w:bCs/>
        </w:rPr>
        <w:t>Students recognised the need for early, honest discussions about substance use, addiction, and risky behaviour. They wanted this to begin in KS3, not wait until KS4 or later.</w:t>
      </w:r>
    </w:p>
    <w:p w14:paraId="4F7ED17A" w14:textId="21FE7C5F" w:rsidR="004E721E" w:rsidRPr="007418C5" w:rsidRDefault="004E721E" w:rsidP="00734667">
      <w:pPr>
        <w:spacing w:line="360" w:lineRule="auto"/>
        <w:rPr>
          <w:i/>
          <w:iCs/>
        </w:rPr>
      </w:pPr>
      <w:r w:rsidRPr="007418C5">
        <w:rPr>
          <w:i/>
          <w:iCs/>
        </w:rPr>
        <w:t>“Neurodiversity and recognising addiction.”</w:t>
      </w:r>
    </w:p>
    <w:p w14:paraId="10C5CD1E" w14:textId="73AE5A6B" w:rsidR="004E721E" w:rsidRPr="007418C5" w:rsidRDefault="004E721E" w:rsidP="00734667">
      <w:pPr>
        <w:spacing w:line="360" w:lineRule="auto"/>
        <w:rPr>
          <w:i/>
          <w:iCs/>
        </w:rPr>
      </w:pPr>
      <w:r w:rsidRPr="007418C5">
        <w:rPr>
          <w:i/>
          <w:iCs/>
        </w:rPr>
        <w:t>“Drugs and substance abuse — teach us early before it’s too late.”</w:t>
      </w:r>
    </w:p>
    <w:p w14:paraId="26787C03" w14:textId="0DC2AEB8" w:rsidR="004E721E" w:rsidRPr="007418C5" w:rsidRDefault="004E721E" w:rsidP="00734667">
      <w:pPr>
        <w:spacing w:line="360" w:lineRule="auto"/>
        <w:rPr>
          <w:i/>
          <w:iCs/>
        </w:rPr>
      </w:pPr>
      <w:r w:rsidRPr="007418C5">
        <w:rPr>
          <w:i/>
          <w:iCs/>
        </w:rPr>
        <w:t>“Use of drugs and alcohol should be made more relevant and practical, not just textbook based.”</w:t>
      </w:r>
    </w:p>
    <w:p w14:paraId="5E0FB0E3" w14:textId="77777777" w:rsidR="00E314BE" w:rsidRPr="007418C5" w:rsidRDefault="00E314BE" w:rsidP="00734667">
      <w:pPr>
        <w:spacing w:line="360" w:lineRule="auto"/>
        <w:rPr>
          <w:i/>
          <w:iCs/>
        </w:rPr>
      </w:pPr>
    </w:p>
    <w:p w14:paraId="11369962" w14:textId="54519CFD" w:rsidR="004E721E" w:rsidRPr="007418C5" w:rsidRDefault="004E721E" w:rsidP="00734667">
      <w:pPr>
        <w:pStyle w:val="Heading3"/>
        <w:spacing w:line="360" w:lineRule="auto"/>
        <w:rPr>
          <w:rFonts w:eastAsiaTheme="minorHAnsi"/>
        </w:rPr>
      </w:pPr>
      <w:bookmarkStart w:id="27" w:name="_Toc201661391"/>
      <w:r w:rsidRPr="007418C5">
        <w:rPr>
          <w:rFonts w:eastAsiaTheme="minorHAnsi"/>
        </w:rPr>
        <w:t xml:space="preserve">Teaching </w:t>
      </w:r>
      <w:r w:rsidR="00E314BE" w:rsidRPr="007418C5">
        <w:rPr>
          <w:rFonts w:eastAsiaTheme="minorHAnsi"/>
        </w:rPr>
        <w:t>q</w:t>
      </w:r>
      <w:r w:rsidRPr="007418C5">
        <w:rPr>
          <w:rFonts w:eastAsiaTheme="minorHAnsi"/>
        </w:rPr>
        <w:t xml:space="preserve">uality and </w:t>
      </w:r>
      <w:r w:rsidR="00E314BE" w:rsidRPr="007418C5">
        <w:rPr>
          <w:rFonts w:eastAsiaTheme="minorHAnsi"/>
        </w:rPr>
        <w:t>f</w:t>
      </w:r>
      <w:r w:rsidRPr="007418C5">
        <w:rPr>
          <w:rFonts w:eastAsiaTheme="minorHAnsi"/>
        </w:rPr>
        <w:t>ormat</w:t>
      </w:r>
      <w:bookmarkEnd w:id="27"/>
    </w:p>
    <w:p w14:paraId="34286066" w14:textId="77777777" w:rsidR="00E314BE" w:rsidRPr="007418C5" w:rsidRDefault="00E314BE" w:rsidP="00E314BE"/>
    <w:p w14:paraId="7E206D97" w14:textId="373C1B60" w:rsidR="004E721E" w:rsidRPr="007418C5" w:rsidRDefault="004E721E" w:rsidP="00734667">
      <w:pPr>
        <w:spacing w:line="360" w:lineRule="auto"/>
        <w:rPr>
          <w:i/>
          <w:iCs/>
        </w:rPr>
      </w:pPr>
      <w:r w:rsidRPr="007011C5">
        <w:rPr>
          <w:b/>
          <w:bCs/>
        </w:rPr>
        <w:t xml:space="preserve">One of the most consistent criticisms was around the delivery of LLW. </w:t>
      </w:r>
      <w:r w:rsidR="001D57E4" w:rsidRPr="007418C5">
        <w:t>Many s</w:t>
      </w:r>
      <w:r w:rsidRPr="007418C5">
        <w:t>tudents said the subject is often delivered by untrained teachers, and the teaching methods feel passive or irrelevant.</w:t>
      </w:r>
    </w:p>
    <w:p w14:paraId="0B062C83" w14:textId="5D26CADD" w:rsidR="004E721E" w:rsidRPr="007418C5" w:rsidRDefault="004E721E" w:rsidP="00734667">
      <w:pPr>
        <w:spacing w:line="360" w:lineRule="auto"/>
        <w:rPr>
          <w:i/>
          <w:iCs/>
        </w:rPr>
      </w:pPr>
      <w:r w:rsidRPr="007418C5">
        <w:rPr>
          <w:i/>
          <w:iCs/>
        </w:rPr>
        <w:t>“It’s mostly colouring in and doing booklets. Sometimes we just sit there and do nothing.”</w:t>
      </w:r>
    </w:p>
    <w:p w14:paraId="4C33F12F" w14:textId="7AA67ADA" w:rsidR="004E721E" w:rsidRPr="007418C5" w:rsidRDefault="004E721E" w:rsidP="00734667">
      <w:pPr>
        <w:spacing w:line="360" w:lineRule="auto"/>
        <w:rPr>
          <w:i/>
          <w:iCs/>
        </w:rPr>
      </w:pPr>
      <w:r w:rsidRPr="007418C5">
        <w:rPr>
          <w:i/>
          <w:iCs/>
        </w:rPr>
        <w:t>“Our LLW teacher talks about sport and Martin Luther King Jr. all lesson — nothing is taught.”</w:t>
      </w:r>
    </w:p>
    <w:p w14:paraId="6369BEFF" w14:textId="54C2DE4E" w:rsidR="004E721E" w:rsidRPr="007418C5" w:rsidRDefault="004E721E" w:rsidP="00734667">
      <w:pPr>
        <w:spacing w:line="360" w:lineRule="auto"/>
        <w:rPr>
          <w:i/>
          <w:iCs/>
        </w:rPr>
      </w:pPr>
      <w:r w:rsidRPr="007418C5">
        <w:rPr>
          <w:i/>
          <w:iCs/>
        </w:rPr>
        <w:t>“Teachers aren’t trained — they just read out of a textbook.”</w:t>
      </w:r>
    </w:p>
    <w:p w14:paraId="731B8F32" w14:textId="42706649" w:rsidR="004E721E" w:rsidRPr="007418C5" w:rsidRDefault="004E721E" w:rsidP="00734667">
      <w:pPr>
        <w:spacing w:line="360" w:lineRule="auto"/>
        <w:rPr>
          <w:i/>
          <w:iCs/>
        </w:rPr>
      </w:pPr>
      <w:r w:rsidRPr="007418C5">
        <w:rPr>
          <w:i/>
          <w:iCs/>
        </w:rPr>
        <w:t xml:space="preserve">“There needs to be </w:t>
      </w:r>
      <w:r w:rsidR="007E6CB2" w:rsidRPr="007418C5">
        <w:rPr>
          <w:i/>
          <w:iCs/>
        </w:rPr>
        <w:t>enthusiastic</w:t>
      </w:r>
      <w:r w:rsidRPr="007418C5">
        <w:rPr>
          <w:i/>
          <w:iCs/>
        </w:rPr>
        <w:t xml:space="preserve"> and trained teachers — not just someone with a free period.”</w:t>
      </w:r>
    </w:p>
    <w:p w14:paraId="03516562" w14:textId="4FE57EB2" w:rsidR="004E721E" w:rsidRPr="007418C5" w:rsidRDefault="004E721E" w:rsidP="00734667">
      <w:pPr>
        <w:spacing w:line="360" w:lineRule="auto"/>
        <w:rPr>
          <w:i/>
          <w:iCs/>
        </w:rPr>
      </w:pPr>
      <w:r w:rsidRPr="007418C5">
        <w:rPr>
          <w:i/>
          <w:iCs/>
        </w:rPr>
        <w:t>“Make LLW more interactive — debates, guest speakers, activities — not just notes and silence.”</w:t>
      </w:r>
    </w:p>
    <w:p w14:paraId="2B27DAD6" w14:textId="77777777" w:rsidR="004E721E" w:rsidRPr="007418C5" w:rsidRDefault="004E721E" w:rsidP="00734667">
      <w:pPr>
        <w:spacing w:line="360" w:lineRule="auto"/>
      </w:pPr>
    </w:p>
    <w:p w14:paraId="06624460" w14:textId="77777777" w:rsidR="00A07AFC" w:rsidRPr="007418C5" w:rsidRDefault="00A07AFC" w:rsidP="00734667">
      <w:pPr>
        <w:spacing w:line="360" w:lineRule="auto"/>
      </w:pPr>
    </w:p>
    <w:p w14:paraId="44BBCE6D" w14:textId="77777777" w:rsidR="00A07AFC" w:rsidRPr="007418C5" w:rsidRDefault="00A07AFC" w:rsidP="00734667">
      <w:pPr>
        <w:spacing w:line="360" w:lineRule="auto"/>
      </w:pPr>
    </w:p>
    <w:p w14:paraId="1C674968" w14:textId="77777777" w:rsidR="00A07AFC" w:rsidRPr="007418C5" w:rsidRDefault="00A07AFC" w:rsidP="00734667">
      <w:pPr>
        <w:spacing w:line="360" w:lineRule="auto"/>
      </w:pPr>
    </w:p>
    <w:p w14:paraId="6B38D961" w14:textId="77777777" w:rsidR="00A07AFC" w:rsidRPr="007418C5" w:rsidRDefault="00A07AFC" w:rsidP="00734667">
      <w:pPr>
        <w:spacing w:line="360" w:lineRule="auto"/>
      </w:pPr>
    </w:p>
    <w:p w14:paraId="5C871909" w14:textId="77777777" w:rsidR="00E314BE" w:rsidRPr="007418C5" w:rsidRDefault="00E314BE">
      <w:pPr>
        <w:rPr>
          <w:rFonts w:asciiTheme="majorHAnsi" w:eastAsiaTheme="majorEastAsia" w:hAnsiTheme="majorHAnsi" w:cstheme="majorBidi"/>
          <w:color w:val="0F4761" w:themeColor="accent1" w:themeShade="BF"/>
          <w:sz w:val="32"/>
          <w:szCs w:val="32"/>
        </w:rPr>
      </w:pPr>
      <w:r w:rsidRPr="007418C5">
        <w:br w:type="page"/>
      </w:r>
    </w:p>
    <w:p w14:paraId="4F4C51FE" w14:textId="5A006748" w:rsidR="0049689D" w:rsidRPr="007418C5" w:rsidRDefault="0049689D" w:rsidP="00734667">
      <w:pPr>
        <w:pStyle w:val="Heading2"/>
        <w:spacing w:line="360" w:lineRule="auto"/>
      </w:pPr>
      <w:bookmarkStart w:id="28" w:name="_Toc201661392"/>
      <w:r w:rsidRPr="007418C5">
        <w:t>K</w:t>
      </w:r>
      <w:r w:rsidR="000656B9" w:rsidRPr="007418C5">
        <w:t xml:space="preserve">ey </w:t>
      </w:r>
      <w:r w:rsidRPr="007418C5">
        <w:t>S</w:t>
      </w:r>
      <w:r w:rsidR="000656B9" w:rsidRPr="007418C5">
        <w:t xml:space="preserve">tage </w:t>
      </w:r>
      <w:r w:rsidRPr="007418C5">
        <w:t>4</w:t>
      </w:r>
      <w:r w:rsidR="000656B9" w:rsidRPr="007418C5">
        <w:t xml:space="preserve"> (KS4)</w:t>
      </w:r>
      <w:r w:rsidRPr="007418C5">
        <w:t xml:space="preserve"> LLW</w:t>
      </w:r>
      <w:bookmarkEnd w:id="28"/>
    </w:p>
    <w:p w14:paraId="00D91B54" w14:textId="77777777" w:rsidR="00CC0E09" w:rsidRPr="007418C5" w:rsidRDefault="00CC0E09" w:rsidP="00CC0E09"/>
    <w:p w14:paraId="71117C08" w14:textId="57FCF043" w:rsidR="00681D84" w:rsidRPr="007418C5" w:rsidRDefault="000656B9" w:rsidP="00734667">
      <w:pPr>
        <w:spacing w:line="360" w:lineRule="auto"/>
      </w:pPr>
      <w:r w:rsidRPr="007418C5">
        <w:t>The following section of the survey focused on responses from</w:t>
      </w:r>
      <w:r w:rsidR="00E314BE" w:rsidRPr="007418C5">
        <w:t xml:space="preserve"> KS4</w:t>
      </w:r>
      <w:r w:rsidRPr="007418C5">
        <w:t xml:space="preserve"> pupils. Like the section on KS3, it focuse</w:t>
      </w:r>
      <w:r w:rsidR="00C8076E" w:rsidRPr="007418C5">
        <w:t xml:space="preserve">s </w:t>
      </w:r>
      <w:r w:rsidRPr="007418C5">
        <w:t xml:space="preserve">on topics taught as per the statutory curriculum, if it is offered on the timetable at all, GCSE </w:t>
      </w:r>
      <w:r w:rsidR="007E6CB2" w:rsidRPr="007418C5">
        <w:t>LLW,</w:t>
      </w:r>
      <w:r w:rsidRPr="007418C5">
        <w:t xml:space="preserve"> and delivery of LLW. </w:t>
      </w:r>
      <w:r w:rsidR="00681D84" w:rsidRPr="007418C5">
        <w:t xml:space="preserve">Pupils were asked, ‘The following topics are on the NI Curriculum for Citizenship/Personal Development/Employability at Key Stage 4 (years 11-12) whether you take GCSE LLW or not. Which have you been taught?’ </w:t>
      </w:r>
    </w:p>
    <w:p w14:paraId="1F970DFA" w14:textId="3D0816F9" w:rsidR="0049689D" w:rsidRPr="007418C5" w:rsidRDefault="007C6ABC" w:rsidP="00734667">
      <w:pPr>
        <w:spacing w:line="360" w:lineRule="auto"/>
      </w:pPr>
      <w:r w:rsidRPr="007418C5">
        <w:t>In total</w:t>
      </w:r>
      <w:r w:rsidR="000656B9" w:rsidRPr="007418C5">
        <w:t>, 628 pupils responded to this section</w:t>
      </w:r>
      <w:r w:rsidR="00681D84" w:rsidRPr="007418C5">
        <w:t>, as not all pupils who have completed the survey have reached KS4 in school yet, therefore there was an opt-out section for pupils who below this stage.</w:t>
      </w:r>
    </w:p>
    <w:p w14:paraId="2626BF8B" w14:textId="77777777" w:rsidR="00A07AFC" w:rsidRPr="007418C5" w:rsidRDefault="00A07AFC" w:rsidP="00734667">
      <w:pPr>
        <w:spacing w:line="360" w:lineRule="auto"/>
      </w:pPr>
    </w:p>
    <w:tbl>
      <w:tblPr>
        <w:tblStyle w:val="TableGrid"/>
        <w:tblW w:w="10409" w:type="dxa"/>
        <w:tblInd w:w="-572" w:type="dxa"/>
        <w:tblLook w:val="04A0" w:firstRow="1" w:lastRow="0" w:firstColumn="1" w:lastColumn="0" w:noHBand="0" w:noVBand="1"/>
      </w:tblPr>
      <w:tblGrid>
        <w:gridCol w:w="1707"/>
        <w:gridCol w:w="5160"/>
        <w:gridCol w:w="1106"/>
        <w:gridCol w:w="996"/>
        <w:gridCol w:w="1440"/>
      </w:tblGrid>
      <w:tr w:rsidR="000656B9" w:rsidRPr="007418C5" w14:paraId="3A311F76" w14:textId="77777777" w:rsidTr="00CC0E09">
        <w:tc>
          <w:tcPr>
            <w:tcW w:w="1282" w:type="dxa"/>
          </w:tcPr>
          <w:p w14:paraId="0031ADDA" w14:textId="0111F7E3" w:rsidR="000656B9" w:rsidRPr="007418C5" w:rsidRDefault="000656B9" w:rsidP="00734667">
            <w:pPr>
              <w:spacing w:line="360" w:lineRule="auto"/>
              <w:rPr>
                <w:b/>
                <w:bCs/>
              </w:rPr>
            </w:pPr>
            <w:r w:rsidRPr="007418C5">
              <w:rPr>
                <w:b/>
                <w:bCs/>
              </w:rPr>
              <w:t>Subject</w:t>
            </w:r>
          </w:p>
        </w:tc>
        <w:tc>
          <w:tcPr>
            <w:tcW w:w="5525" w:type="dxa"/>
          </w:tcPr>
          <w:p w14:paraId="0CE721DF" w14:textId="29D13F2C" w:rsidR="000656B9" w:rsidRPr="007418C5" w:rsidRDefault="000656B9" w:rsidP="00734667">
            <w:pPr>
              <w:spacing w:line="360" w:lineRule="auto"/>
              <w:rPr>
                <w:b/>
                <w:bCs/>
              </w:rPr>
            </w:pPr>
            <w:r w:rsidRPr="007418C5">
              <w:rPr>
                <w:b/>
                <w:bCs/>
              </w:rPr>
              <w:t>Topic</w:t>
            </w:r>
          </w:p>
        </w:tc>
        <w:tc>
          <w:tcPr>
            <w:tcW w:w="1118" w:type="dxa"/>
          </w:tcPr>
          <w:p w14:paraId="1A0B18CB" w14:textId="41A39D3F" w:rsidR="000656B9" w:rsidRPr="007418C5" w:rsidRDefault="000656B9" w:rsidP="00734667">
            <w:pPr>
              <w:spacing w:line="360" w:lineRule="auto"/>
              <w:rPr>
                <w:b/>
                <w:bCs/>
              </w:rPr>
            </w:pPr>
            <w:r w:rsidRPr="007418C5">
              <w:rPr>
                <w:b/>
                <w:bCs/>
              </w:rPr>
              <w:t>Yes</w:t>
            </w:r>
          </w:p>
        </w:tc>
        <w:tc>
          <w:tcPr>
            <w:tcW w:w="996" w:type="dxa"/>
          </w:tcPr>
          <w:p w14:paraId="36C2EF1E" w14:textId="30326F1A" w:rsidR="000656B9" w:rsidRPr="007418C5" w:rsidRDefault="000656B9" w:rsidP="00734667">
            <w:pPr>
              <w:spacing w:line="360" w:lineRule="auto"/>
              <w:rPr>
                <w:b/>
                <w:bCs/>
              </w:rPr>
            </w:pPr>
            <w:r w:rsidRPr="007418C5">
              <w:rPr>
                <w:b/>
                <w:bCs/>
              </w:rPr>
              <w:t xml:space="preserve">No </w:t>
            </w:r>
          </w:p>
        </w:tc>
        <w:tc>
          <w:tcPr>
            <w:tcW w:w="1488" w:type="dxa"/>
          </w:tcPr>
          <w:p w14:paraId="6F5C1226" w14:textId="742D517D" w:rsidR="000656B9" w:rsidRPr="007418C5" w:rsidRDefault="000656B9" w:rsidP="00734667">
            <w:pPr>
              <w:spacing w:line="360" w:lineRule="auto"/>
              <w:rPr>
                <w:b/>
                <w:bCs/>
              </w:rPr>
            </w:pPr>
            <w:r w:rsidRPr="007418C5">
              <w:rPr>
                <w:b/>
                <w:bCs/>
              </w:rPr>
              <w:t>Don’t know</w:t>
            </w:r>
          </w:p>
        </w:tc>
      </w:tr>
      <w:tr w:rsidR="000656B9" w:rsidRPr="007418C5" w14:paraId="03580F69" w14:textId="77777777" w:rsidTr="00CC0E09">
        <w:tc>
          <w:tcPr>
            <w:tcW w:w="1282" w:type="dxa"/>
          </w:tcPr>
          <w:p w14:paraId="0990BBD3" w14:textId="492B2418" w:rsidR="000656B9" w:rsidRPr="007418C5" w:rsidRDefault="000656B9" w:rsidP="00734667">
            <w:pPr>
              <w:spacing w:line="360" w:lineRule="auto"/>
              <w:rPr>
                <w:b/>
                <w:bCs/>
              </w:rPr>
            </w:pPr>
            <w:r w:rsidRPr="007418C5">
              <w:rPr>
                <w:b/>
                <w:bCs/>
              </w:rPr>
              <w:t>Citizenship</w:t>
            </w:r>
          </w:p>
        </w:tc>
        <w:tc>
          <w:tcPr>
            <w:tcW w:w="5525" w:type="dxa"/>
          </w:tcPr>
          <w:p w14:paraId="10824BD9" w14:textId="66A2BFB1" w:rsidR="000656B9" w:rsidRPr="007418C5" w:rsidRDefault="000656B9" w:rsidP="00734667">
            <w:pPr>
              <w:spacing w:line="360" w:lineRule="auto"/>
            </w:pPr>
            <w:r w:rsidRPr="007418C5">
              <w:t>Diversity and Inclusion</w:t>
            </w:r>
          </w:p>
        </w:tc>
        <w:tc>
          <w:tcPr>
            <w:tcW w:w="1118" w:type="dxa"/>
          </w:tcPr>
          <w:p w14:paraId="71A46E2A" w14:textId="08F3C391" w:rsidR="000656B9" w:rsidRPr="007418C5" w:rsidRDefault="000656B9" w:rsidP="00734667">
            <w:pPr>
              <w:spacing w:line="360" w:lineRule="auto"/>
            </w:pPr>
            <w:r w:rsidRPr="007418C5">
              <w:t>27.74%</w:t>
            </w:r>
          </w:p>
        </w:tc>
        <w:tc>
          <w:tcPr>
            <w:tcW w:w="996" w:type="dxa"/>
          </w:tcPr>
          <w:p w14:paraId="4C233326" w14:textId="6B022403" w:rsidR="000656B9" w:rsidRPr="007418C5" w:rsidRDefault="000656B9" w:rsidP="00734667">
            <w:pPr>
              <w:spacing w:line="360" w:lineRule="auto"/>
            </w:pPr>
            <w:r w:rsidRPr="007418C5">
              <w:t>6.95%</w:t>
            </w:r>
          </w:p>
        </w:tc>
        <w:tc>
          <w:tcPr>
            <w:tcW w:w="1488" w:type="dxa"/>
          </w:tcPr>
          <w:p w14:paraId="7D6E163D" w14:textId="01A01FBB" w:rsidR="000656B9" w:rsidRPr="007418C5" w:rsidRDefault="000656B9" w:rsidP="00734667">
            <w:pPr>
              <w:spacing w:line="360" w:lineRule="auto"/>
            </w:pPr>
            <w:r w:rsidRPr="007418C5">
              <w:t>8.18%</w:t>
            </w:r>
          </w:p>
        </w:tc>
      </w:tr>
      <w:tr w:rsidR="000656B9" w:rsidRPr="007418C5" w14:paraId="011D1D4D" w14:textId="77777777" w:rsidTr="00CC0E09">
        <w:tc>
          <w:tcPr>
            <w:tcW w:w="1282" w:type="dxa"/>
          </w:tcPr>
          <w:p w14:paraId="6453DC53" w14:textId="77777777" w:rsidR="000656B9" w:rsidRPr="007418C5" w:rsidRDefault="000656B9" w:rsidP="00734667">
            <w:pPr>
              <w:spacing w:line="360" w:lineRule="auto"/>
              <w:rPr>
                <w:b/>
                <w:bCs/>
              </w:rPr>
            </w:pPr>
          </w:p>
        </w:tc>
        <w:tc>
          <w:tcPr>
            <w:tcW w:w="5525" w:type="dxa"/>
          </w:tcPr>
          <w:p w14:paraId="00384A4D" w14:textId="44262417" w:rsidR="000656B9" w:rsidRPr="007418C5" w:rsidRDefault="000656B9" w:rsidP="00734667">
            <w:pPr>
              <w:spacing w:line="360" w:lineRule="auto"/>
            </w:pPr>
            <w:r w:rsidRPr="007418C5">
              <w:t xml:space="preserve">Rights and social responsibilities in relation to local, </w:t>
            </w:r>
            <w:r w:rsidR="007E6CB2" w:rsidRPr="007418C5">
              <w:t>national,</w:t>
            </w:r>
            <w:r w:rsidRPr="007418C5">
              <w:t xml:space="preserve"> and global issues</w:t>
            </w:r>
          </w:p>
        </w:tc>
        <w:tc>
          <w:tcPr>
            <w:tcW w:w="1118" w:type="dxa"/>
          </w:tcPr>
          <w:p w14:paraId="0A871FE7" w14:textId="4D2B53B2" w:rsidR="000656B9" w:rsidRPr="007418C5" w:rsidRDefault="000656B9" w:rsidP="00734667">
            <w:pPr>
              <w:spacing w:line="360" w:lineRule="auto"/>
            </w:pPr>
            <w:r w:rsidRPr="007418C5">
              <w:t>26.31%</w:t>
            </w:r>
          </w:p>
        </w:tc>
        <w:tc>
          <w:tcPr>
            <w:tcW w:w="996" w:type="dxa"/>
          </w:tcPr>
          <w:p w14:paraId="7CDF8FAC" w14:textId="39ECC793" w:rsidR="000656B9" w:rsidRPr="007418C5" w:rsidRDefault="000656B9" w:rsidP="00734667">
            <w:pPr>
              <w:spacing w:line="360" w:lineRule="auto"/>
            </w:pPr>
            <w:r w:rsidRPr="007418C5">
              <w:t>8.04%</w:t>
            </w:r>
          </w:p>
        </w:tc>
        <w:tc>
          <w:tcPr>
            <w:tcW w:w="1488" w:type="dxa"/>
          </w:tcPr>
          <w:p w14:paraId="2797AEE4" w14:textId="34E3011F" w:rsidR="000656B9" w:rsidRPr="007418C5" w:rsidRDefault="000656B9" w:rsidP="00734667">
            <w:pPr>
              <w:spacing w:line="360" w:lineRule="auto"/>
            </w:pPr>
            <w:r w:rsidRPr="007418C5">
              <w:t>8.52%</w:t>
            </w:r>
          </w:p>
        </w:tc>
      </w:tr>
      <w:tr w:rsidR="000656B9" w:rsidRPr="007418C5" w14:paraId="4705656C" w14:textId="77777777" w:rsidTr="00CC0E09">
        <w:tc>
          <w:tcPr>
            <w:tcW w:w="1282" w:type="dxa"/>
          </w:tcPr>
          <w:p w14:paraId="54F9B67D" w14:textId="77777777" w:rsidR="000656B9" w:rsidRPr="007418C5" w:rsidRDefault="000656B9" w:rsidP="00734667">
            <w:pPr>
              <w:spacing w:line="360" w:lineRule="auto"/>
              <w:rPr>
                <w:b/>
                <w:bCs/>
              </w:rPr>
            </w:pPr>
          </w:p>
        </w:tc>
        <w:tc>
          <w:tcPr>
            <w:tcW w:w="5525" w:type="dxa"/>
          </w:tcPr>
          <w:p w14:paraId="0ADAB700" w14:textId="226E31EF" w:rsidR="000656B9" w:rsidRPr="007418C5" w:rsidRDefault="000656B9" w:rsidP="00734667">
            <w:pPr>
              <w:spacing w:line="360" w:lineRule="auto"/>
            </w:pPr>
            <w:r w:rsidRPr="007418C5">
              <w:t>Role of society and government to promote equality and to ensure that everyone is treated fairly</w:t>
            </w:r>
          </w:p>
        </w:tc>
        <w:tc>
          <w:tcPr>
            <w:tcW w:w="1118" w:type="dxa"/>
          </w:tcPr>
          <w:p w14:paraId="03AB34EC" w14:textId="54AF9F8A" w:rsidR="000656B9" w:rsidRPr="007418C5" w:rsidRDefault="000656B9" w:rsidP="00734667">
            <w:pPr>
              <w:spacing w:line="360" w:lineRule="auto"/>
            </w:pPr>
            <w:r w:rsidRPr="007418C5">
              <w:t>22.77%</w:t>
            </w:r>
          </w:p>
        </w:tc>
        <w:tc>
          <w:tcPr>
            <w:tcW w:w="996" w:type="dxa"/>
          </w:tcPr>
          <w:p w14:paraId="5A1A04DE" w14:textId="5667B1A0" w:rsidR="000656B9" w:rsidRPr="007418C5" w:rsidRDefault="000656B9" w:rsidP="00734667">
            <w:pPr>
              <w:spacing w:line="360" w:lineRule="auto"/>
            </w:pPr>
            <w:r w:rsidRPr="007418C5">
              <w:t>9.82%</w:t>
            </w:r>
          </w:p>
        </w:tc>
        <w:tc>
          <w:tcPr>
            <w:tcW w:w="1488" w:type="dxa"/>
          </w:tcPr>
          <w:p w14:paraId="3339AF43" w14:textId="520DCD00" w:rsidR="000656B9" w:rsidRPr="007418C5" w:rsidRDefault="000656B9" w:rsidP="00734667">
            <w:pPr>
              <w:spacing w:line="360" w:lineRule="auto"/>
            </w:pPr>
            <w:r w:rsidRPr="007418C5">
              <w:t>10.29%</w:t>
            </w:r>
          </w:p>
        </w:tc>
      </w:tr>
      <w:tr w:rsidR="000656B9" w:rsidRPr="007418C5" w14:paraId="2CE12735" w14:textId="77777777" w:rsidTr="00CC0E09">
        <w:tc>
          <w:tcPr>
            <w:tcW w:w="1282" w:type="dxa"/>
          </w:tcPr>
          <w:p w14:paraId="3510B009" w14:textId="77777777" w:rsidR="000656B9" w:rsidRPr="007418C5" w:rsidRDefault="000656B9" w:rsidP="00734667">
            <w:pPr>
              <w:spacing w:line="360" w:lineRule="auto"/>
              <w:rPr>
                <w:b/>
                <w:bCs/>
              </w:rPr>
            </w:pPr>
          </w:p>
        </w:tc>
        <w:tc>
          <w:tcPr>
            <w:tcW w:w="5525" w:type="dxa"/>
          </w:tcPr>
          <w:p w14:paraId="5C3E0DE7" w14:textId="26A18107" w:rsidR="000656B9" w:rsidRPr="007418C5" w:rsidRDefault="000656B9" w:rsidP="00734667">
            <w:pPr>
              <w:spacing w:line="360" w:lineRule="auto"/>
            </w:pPr>
            <w:r w:rsidRPr="007418C5">
              <w:t>How to participate in a range of democratic processes</w:t>
            </w:r>
          </w:p>
        </w:tc>
        <w:tc>
          <w:tcPr>
            <w:tcW w:w="1118" w:type="dxa"/>
          </w:tcPr>
          <w:p w14:paraId="53A83F71" w14:textId="7A42A798" w:rsidR="000656B9" w:rsidRPr="007418C5" w:rsidRDefault="000656B9" w:rsidP="00734667">
            <w:pPr>
              <w:spacing w:line="360" w:lineRule="auto"/>
            </w:pPr>
            <w:r w:rsidRPr="007418C5">
              <w:t>16.36%</w:t>
            </w:r>
          </w:p>
        </w:tc>
        <w:tc>
          <w:tcPr>
            <w:tcW w:w="996" w:type="dxa"/>
          </w:tcPr>
          <w:p w14:paraId="7896BACC" w14:textId="3C507E38" w:rsidR="000656B9" w:rsidRPr="007418C5" w:rsidRDefault="000656B9" w:rsidP="00734667">
            <w:pPr>
              <w:spacing w:line="360" w:lineRule="auto"/>
            </w:pPr>
            <w:r w:rsidRPr="007418C5">
              <w:t>15.13%</w:t>
            </w:r>
          </w:p>
        </w:tc>
        <w:tc>
          <w:tcPr>
            <w:tcW w:w="1488" w:type="dxa"/>
          </w:tcPr>
          <w:p w14:paraId="498921C4" w14:textId="06E67479" w:rsidR="000656B9" w:rsidRPr="007418C5" w:rsidRDefault="000656B9" w:rsidP="00734667">
            <w:pPr>
              <w:spacing w:line="360" w:lineRule="auto"/>
            </w:pPr>
            <w:r w:rsidRPr="007418C5">
              <w:t>11.38%</w:t>
            </w:r>
          </w:p>
        </w:tc>
      </w:tr>
      <w:tr w:rsidR="000656B9" w:rsidRPr="007418C5" w14:paraId="2F64A0BD" w14:textId="77777777" w:rsidTr="00CC0E09">
        <w:tc>
          <w:tcPr>
            <w:tcW w:w="1282" w:type="dxa"/>
          </w:tcPr>
          <w:p w14:paraId="54A9EF46" w14:textId="77777777" w:rsidR="000656B9" w:rsidRPr="007418C5" w:rsidRDefault="000656B9" w:rsidP="00734667">
            <w:pPr>
              <w:spacing w:line="360" w:lineRule="auto"/>
              <w:rPr>
                <w:b/>
                <w:bCs/>
              </w:rPr>
            </w:pPr>
          </w:p>
        </w:tc>
        <w:tc>
          <w:tcPr>
            <w:tcW w:w="5525" w:type="dxa"/>
          </w:tcPr>
          <w:p w14:paraId="164D342A" w14:textId="032D2422" w:rsidR="000656B9" w:rsidRPr="007418C5" w:rsidRDefault="000656B9" w:rsidP="00734667">
            <w:pPr>
              <w:spacing w:line="360" w:lineRule="auto"/>
            </w:pPr>
            <w:r w:rsidRPr="007418C5">
              <w:t>Awareness of key democratic institutions</w:t>
            </w:r>
          </w:p>
        </w:tc>
        <w:tc>
          <w:tcPr>
            <w:tcW w:w="1118" w:type="dxa"/>
          </w:tcPr>
          <w:p w14:paraId="2AD6D9AB" w14:textId="59AD1EB2" w:rsidR="000656B9" w:rsidRPr="007418C5" w:rsidRDefault="000656B9" w:rsidP="00734667">
            <w:pPr>
              <w:spacing w:line="360" w:lineRule="auto"/>
            </w:pPr>
            <w:r w:rsidRPr="007418C5">
              <w:t>15.68%</w:t>
            </w:r>
          </w:p>
        </w:tc>
        <w:tc>
          <w:tcPr>
            <w:tcW w:w="996" w:type="dxa"/>
          </w:tcPr>
          <w:p w14:paraId="0F69479F" w14:textId="0B99A8B7" w:rsidR="000656B9" w:rsidRPr="007418C5" w:rsidRDefault="000656B9" w:rsidP="00734667">
            <w:pPr>
              <w:spacing w:line="360" w:lineRule="auto"/>
            </w:pPr>
            <w:r w:rsidRPr="007418C5">
              <w:t>14.72%</w:t>
            </w:r>
          </w:p>
        </w:tc>
        <w:tc>
          <w:tcPr>
            <w:tcW w:w="1488" w:type="dxa"/>
          </w:tcPr>
          <w:p w14:paraId="54ED51B6" w14:textId="578ADC9C" w:rsidR="000656B9" w:rsidRPr="007418C5" w:rsidRDefault="000656B9" w:rsidP="00734667">
            <w:pPr>
              <w:spacing w:line="360" w:lineRule="auto"/>
            </w:pPr>
            <w:r w:rsidRPr="007418C5">
              <w:t>12.47%</w:t>
            </w:r>
          </w:p>
        </w:tc>
      </w:tr>
      <w:tr w:rsidR="000656B9" w:rsidRPr="007418C5" w14:paraId="6D3CD55C" w14:textId="77777777" w:rsidTr="00CC0E09">
        <w:tc>
          <w:tcPr>
            <w:tcW w:w="1282" w:type="dxa"/>
          </w:tcPr>
          <w:p w14:paraId="6A696346" w14:textId="77777777" w:rsidR="000656B9" w:rsidRPr="007418C5" w:rsidRDefault="000656B9" w:rsidP="00734667">
            <w:pPr>
              <w:spacing w:line="360" w:lineRule="auto"/>
              <w:rPr>
                <w:b/>
                <w:bCs/>
              </w:rPr>
            </w:pPr>
          </w:p>
        </w:tc>
        <w:tc>
          <w:tcPr>
            <w:tcW w:w="5525" w:type="dxa"/>
          </w:tcPr>
          <w:p w14:paraId="681272AF" w14:textId="1EC6B593" w:rsidR="000656B9" w:rsidRPr="007418C5" w:rsidRDefault="002B7316" w:rsidP="00734667">
            <w:pPr>
              <w:spacing w:line="360" w:lineRule="auto"/>
            </w:pPr>
            <w:r w:rsidRPr="007418C5">
              <w:t>Develop awareness of the role of non-governmental organisations (NGOs)</w:t>
            </w:r>
          </w:p>
        </w:tc>
        <w:tc>
          <w:tcPr>
            <w:tcW w:w="1118" w:type="dxa"/>
          </w:tcPr>
          <w:p w14:paraId="26C67FE3" w14:textId="5B3352E4" w:rsidR="000656B9" w:rsidRPr="007418C5" w:rsidRDefault="002B7316" w:rsidP="00734667">
            <w:pPr>
              <w:spacing w:line="360" w:lineRule="auto"/>
            </w:pPr>
            <w:r w:rsidRPr="007418C5">
              <w:t>15.75%</w:t>
            </w:r>
          </w:p>
        </w:tc>
        <w:tc>
          <w:tcPr>
            <w:tcW w:w="996" w:type="dxa"/>
          </w:tcPr>
          <w:p w14:paraId="2824F8EA" w14:textId="632BC100" w:rsidR="000656B9" w:rsidRPr="007418C5" w:rsidRDefault="002B7316" w:rsidP="00734667">
            <w:pPr>
              <w:spacing w:line="360" w:lineRule="auto"/>
            </w:pPr>
            <w:r w:rsidRPr="007418C5">
              <w:t>13.84%</w:t>
            </w:r>
          </w:p>
        </w:tc>
        <w:tc>
          <w:tcPr>
            <w:tcW w:w="1488" w:type="dxa"/>
          </w:tcPr>
          <w:p w14:paraId="2D6DED7E" w14:textId="32F4FE9E" w:rsidR="000656B9" w:rsidRPr="007418C5" w:rsidRDefault="002B7316" w:rsidP="00734667">
            <w:pPr>
              <w:spacing w:line="360" w:lineRule="auto"/>
            </w:pPr>
            <w:r w:rsidRPr="007418C5">
              <w:t>13.29%</w:t>
            </w:r>
          </w:p>
        </w:tc>
      </w:tr>
      <w:tr w:rsidR="000656B9" w:rsidRPr="007418C5" w14:paraId="71DB7C1A" w14:textId="77777777" w:rsidTr="00CC0E09">
        <w:tc>
          <w:tcPr>
            <w:tcW w:w="1282" w:type="dxa"/>
          </w:tcPr>
          <w:p w14:paraId="23E3DD20" w14:textId="4B28831E" w:rsidR="000656B9" w:rsidRPr="007418C5" w:rsidRDefault="002B7316" w:rsidP="00734667">
            <w:pPr>
              <w:spacing w:line="360" w:lineRule="auto"/>
              <w:rPr>
                <w:b/>
                <w:bCs/>
              </w:rPr>
            </w:pPr>
            <w:r w:rsidRPr="007418C5">
              <w:rPr>
                <w:b/>
                <w:bCs/>
              </w:rPr>
              <w:t>Personal Development</w:t>
            </w:r>
          </w:p>
        </w:tc>
        <w:tc>
          <w:tcPr>
            <w:tcW w:w="5525" w:type="dxa"/>
          </w:tcPr>
          <w:p w14:paraId="77A6D283" w14:textId="2B820213" w:rsidR="000656B9" w:rsidRPr="007418C5" w:rsidRDefault="002B7316" w:rsidP="00734667">
            <w:pPr>
              <w:spacing w:line="360" w:lineRule="auto"/>
            </w:pPr>
            <w:r w:rsidRPr="007418C5">
              <w:t>Health and well-being</w:t>
            </w:r>
          </w:p>
        </w:tc>
        <w:tc>
          <w:tcPr>
            <w:tcW w:w="1118" w:type="dxa"/>
          </w:tcPr>
          <w:p w14:paraId="55E6ED24" w14:textId="24283664" w:rsidR="000656B9" w:rsidRPr="007418C5" w:rsidRDefault="002B7316" w:rsidP="00734667">
            <w:pPr>
              <w:spacing w:line="360" w:lineRule="auto"/>
            </w:pPr>
            <w:r w:rsidRPr="007418C5">
              <w:t>28.56%</w:t>
            </w:r>
          </w:p>
        </w:tc>
        <w:tc>
          <w:tcPr>
            <w:tcW w:w="996" w:type="dxa"/>
          </w:tcPr>
          <w:p w14:paraId="17245A2B" w14:textId="3433CD89" w:rsidR="000656B9" w:rsidRPr="007418C5" w:rsidRDefault="002B7316" w:rsidP="00734667">
            <w:pPr>
              <w:spacing w:line="360" w:lineRule="auto"/>
            </w:pPr>
            <w:r w:rsidRPr="007418C5">
              <w:t>7.09%</w:t>
            </w:r>
          </w:p>
        </w:tc>
        <w:tc>
          <w:tcPr>
            <w:tcW w:w="1488" w:type="dxa"/>
          </w:tcPr>
          <w:p w14:paraId="68A3E029" w14:textId="53401261" w:rsidR="000656B9" w:rsidRPr="007418C5" w:rsidRDefault="002B7316" w:rsidP="00734667">
            <w:pPr>
              <w:spacing w:line="360" w:lineRule="auto"/>
            </w:pPr>
            <w:r w:rsidRPr="007418C5">
              <w:t>7.23%</w:t>
            </w:r>
          </w:p>
        </w:tc>
      </w:tr>
      <w:tr w:rsidR="000656B9" w:rsidRPr="007418C5" w14:paraId="4801D5D8" w14:textId="77777777" w:rsidTr="00CC0E09">
        <w:tc>
          <w:tcPr>
            <w:tcW w:w="1282" w:type="dxa"/>
          </w:tcPr>
          <w:p w14:paraId="13EBF3E5" w14:textId="77777777" w:rsidR="000656B9" w:rsidRPr="007418C5" w:rsidRDefault="000656B9" w:rsidP="00734667">
            <w:pPr>
              <w:spacing w:line="360" w:lineRule="auto"/>
              <w:rPr>
                <w:b/>
                <w:bCs/>
              </w:rPr>
            </w:pPr>
          </w:p>
        </w:tc>
        <w:tc>
          <w:tcPr>
            <w:tcW w:w="5525" w:type="dxa"/>
          </w:tcPr>
          <w:p w14:paraId="5DF8467F" w14:textId="6DBBEAA7" w:rsidR="000656B9" w:rsidRPr="007418C5" w:rsidRDefault="002B7316" w:rsidP="00734667">
            <w:pPr>
              <w:spacing w:line="360" w:lineRule="auto"/>
            </w:pPr>
            <w:r w:rsidRPr="007418C5">
              <w:t>Managing emotions and reactions to on-going life experiences</w:t>
            </w:r>
          </w:p>
        </w:tc>
        <w:tc>
          <w:tcPr>
            <w:tcW w:w="1118" w:type="dxa"/>
          </w:tcPr>
          <w:p w14:paraId="18B559B8" w14:textId="66876B30" w:rsidR="000656B9" w:rsidRPr="007418C5" w:rsidRDefault="002B7316" w:rsidP="00734667">
            <w:pPr>
              <w:spacing w:line="360" w:lineRule="auto"/>
            </w:pPr>
            <w:r w:rsidRPr="007418C5">
              <w:t>23.45%</w:t>
            </w:r>
          </w:p>
        </w:tc>
        <w:tc>
          <w:tcPr>
            <w:tcW w:w="996" w:type="dxa"/>
          </w:tcPr>
          <w:p w14:paraId="003FAAAF" w14:textId="53DEC9FD" w:rsidR="000656B9" w:rsidRPr="007418C5" w:rsidRDefault="002B7316" w:rsidP="00734667">
            <w:pPr>
              <w:spacing w:line="360" w:lineRule="auto"/>
            </w:pPr>
            <w:r w:rsidRPr="007418C5">
              <w:t>11.11%</w:t>
            </w:r>
          </w:p>
        </w:tc>
        <w:tc>
          <w:tcPr>
            <w:tcW w:w="1488" w:type="dxa"/>
          </w:tcPr>
          <w:p w14:paraId="2583AFF3" w14:textId="728E6B2F" w:rsidR="000656B9" w:rsidRPr="007418C5" w:rsidRDefault="002B7316" w:rsidP="00734667">
            <w:pPr>
              <w:spacing w:line="360" w:lineRule="auto"/>
            </w:pPr>
            <w:r w:rsidRPr="007418C5">
              <w:t>8.32%</w:t>
            </w:r>
          </w:p>
        </w:tc>
      </w:tr>
      <w:tr w:rsidR="000656B9" w:rsidRPr="007418C5" w14:paraId="6BF73FA0" w14:textId="77777777" w:rsidTr="00CC0E09">
        <w:tc>
          <w:tcPr>
            <w:tcW w:w="1282" w:type="dxa"/>
          </w:tcPr>
          <w:p w14:paraId="09759C29" w14:textId="77777777" w:rsidR="000656B9" w:rsidRPr="007418C5" w:rsidRDefault="000656B9" w:rsidP="00734667">
            <w:pPr>
              <w:spacing w:line="360" w:lineRule="auto"/>
              <w:rPr>
                <w:b/>
                <w:bCs/>
              </w:rPr>
            </w:pPr>
          </w:p>
        </w:tc>
        <w:tc>
          <w:tcPr>
            <w:tcW w:w="5525" w:type="dxa"/>
          </w:tcPr>
          <w:p w14:paraId="7FF47874" w14:textId="31E00CA1" w:rsidR="000656B9" w:rsidRPr="007418C5" w:rsidRDefault="002B7316" w:rsidP="00734667">
            <w:pPr>
              <w:spacing w:line="360" w:lineRule="auto"/>
            </w:pPr>
            <w:r w:rsidRPr="007418C5">
              <w:t>Manage risk in a range of real-life contexts</w:t>
            </w:r>
          </w:p>
        </w:tc>
        <w:tc>
          <w:tcPr>
            <w:tcW w:w="1118" w:type="dxa"/>
          </w:tcPr>
          <w:p w14:paraId="60BDF6BF" w14:textId="25FB20F2" w:rsidR="000656B9" w:rsidRPr="007418C5" w:rsidRDefault="002B7316" w:rsidP="00734667">
            <w:pPr>
              <w:spacing w:line="360" w:lineRule="auto"/>
            </w:pPr>
            <w:r w:rsidRPr="007418C5">
              <w:t>21.47%</w:t>
            </w:r>
          </w:p>
        </w:tc>
        <w:tc>
          <w:tcPr>
            <w:tcW w:w="996" w:type="dxa"/>
          </w:tcPr>
          <w:p w14:paraId="72AFD9EC" w14:textId="4E4E784B" w:rsidR="000656B9" w:rsidRPr="007418C5" w:rsidRDefault="002B7316" w:rsidP="00734667">
            <w:pPr>
              <w:spacing w:line="360" w:lineRule="auto"/>
            </w:pPr>
            <w:r w:rsidRPr="007418C5">
              <w:t>12.47%</w:t>
            </w:r>
          </w:p>
        </w:tc>
        <w:tc>
          <w:tcPr>
            <w:tcW w:w="1488" w:type="dxa"/>
          </w:tcPr>
          <w:p w14:paraId="5F481916" w14:textId="53D3C1AC" w:rsidR="000656B9" w:rsidRPr="007418C5" w:rsidRDefault="002B7316" w:rsidP="00734667">
            <w:pPr>
              <w:spacing w:line="360" w:lineRule="auto"/>
            </w:pPr>
            <w:r w:rsidRPr="007418C5">
              <w:t>8.93%</w:t>
            </w:r>
          </w:p>
        </w:tc>
      </w:tr>
      <w:tr w:rsidR="000656B9" w:rsidRPr="007418C5" w14:paraId="451CC064" w14:textId="77777777" w:rsidTr="00CC0E09">
        <w:tc>
          <w:tcPr>
            <w:tcW w:w="1282" w:type="dxa"/>
          </w:tcPr>
          <w:p w14:paraId="35DF8FAC" w14:textId="77777777" w:rsidR="000656B9" w:rsidRPr="007418C5" w:rsidRDefault="000656B9" w:rsidP="00734667">
            <w:pPr>
              <w:spacing w:line="360" w:lineRule="auto"/>
              <w:rPr>
                <w:b/>
                <w:bCs/>
              </w:rPr>
            </w:pPr>
          </w:p>
        </w:tc>
        <w:tc>
          <w:tcPr>
            <w:tcW w:w="5525" w:type="dxa"/>
          </w:tcPr>
          <w:p w14:paraId="5C977CC5" w14:textId="6C45D942" w:rsidR="000656B9" w:rsidRPr="007418C5" w:rsidRDefault="002B7316" w:rsidP="00734667">
            <w:pPr>
              <w:spacing w:line="360" w:lineRule="auto"/>
            </w:pPr>
            <w:r w:rsidRPr="007418C5">
              <w:t>Relationships and sexuality and healthy relationships (RSE)</w:t>
            </w:r>
          </w:p>
        </w:tc>
        <w:tc>
          <w:tcPr>
            <w:tcW w:w="1118" w:type="dxa"/>
          </w:tcPr>
          <w:p w14:paraId="3A9A6FC0" w14:textId="67CFE06E" w:rsidR="000656B9" w:rsidRPr="007418C5" w:rsidRDefault="008A6DAF" w:rsidP="00734667">
            <w:pPr>
              <w:spacing w:line="360" w:lineRule="auto"/>
            </w:pPr>
            <w:r w:rsidRPr="007418C5">
              <w:t>26.24%</w:t>
            </w:r>
          </w:p>
        </w:tc>
        <w:tc>
          <w:tcPr>
            <w:tcW w:w="996" w:type="dxa"/>
          </w:tcPr>
          <w:p w14:paraId="51BDFEF4" w14:textId="1CA65DB2" w:rsidR="000656B9" w:rsidRPr="007418C5" w:rsidRDefault="008A6DAF" w:rsidP="00734667">
            <w:pPr>
              <w:spacing w:line="360" w:lineRule="auto"/>
            </w:pPr>
            <w:r w:rsidRPr="007418C5">
              <w:t>9.68%</w:t>
            </w:r>
          </w:p>
        </w:tc>
        <w:tc>
          <w:tcPr>
            <w:tcW w:w="1488" w:type="dxa"/>
          </w:tcPr>
          <w:p w14:paraId="00EAA731" w14:textId="78F133CA" w:rsidR="000656B9" w:rsidRPr="007418C5" w:rsidRDefault="008A6DAF" w:rsidP="00734667">
            <w:pPr>
              <w:spacing w:line="360" w:lineRule="auto"/>
            </w:pPr>
            <w:r w:rsidRPr="007418C5">
              <w:t>6.95%</w:t>
            </w:r>
          </w:p>
        </w:tc>
      </w:tr>
      <w:tr w:rsidR="000656B9" w:rsidRPr="007418C5" w14:paraId="67FBE1B0" w14:textId="77777777" w:rsidTr="00CC0E09">
        <w:tc>
          <w:tcPr>
            <w:tcW w:w="1282" w:type="dxa"/>
          </w:tcPr>
          <w:p w14:paraId="7B0DA201" w14:textId="77777777" w:rsidR="000656B9" w:rsidRPr="007418C5" w:rsidRDefault="000656B9" w:rsidP="00734667">
            <w:pPr>
              <w:spacing w:line="360" w:lineRule="auto"/>
              <w:rPr>
                <w:b/>
                <w:bCs/>
              </w:rPr>
            </w:pPr>
          </w:p>
        </w:tc>
        <w:tc>
          <w:tcPr>
            <w:tcW w:w="5525" w:type="dxa"/>
          </w:tcPr>
          <w:p w14:paraId="550CF853" w14:textId="0D16E1DC" w:rsidR="000656B9" w:rsidRPr="007418C5" w:rsidRDefault="008A6DAF" w:rsidP="00734667">
            <w:pPr>
              <w:spacing w:line="360" w:lineRule="auto"/>
            </w:pPr>
            <w:r w:rsidRPr="007418C5">
              <w:t>Parenting</w:t>
            </w:r>
          </w:p>
        </w:tc>
        <w:tc>
          <w:tcPr>
            <w:tcW w:w="1118" w:type="dxa"/>
          </w:tcPr>
          <w:p w14:paraId="6D9F5AA5" w14:textId="09624BD5" w:rsidR="000656B9" w:rsidRPr="007418C5" w:rsidRDefault="008A6DAF" w:rsidP="00734667">
            <w:pPr>
              <w:spacing w:line="360" w:lineRule="auto"/>
            </w:pPr>
            <w:r w:rsidRPr="007418C5">
              <w:t>13.29%</w:t>
            </w:r>
          </w:p>
        </w:tc>
        <w:tc>
          <w:tcPr>
            <w:tcW w:w="996" w:type="dxa"/>
          </w:tcPr>
          <w:p w14:paraId="15656B9F" w14:textId="1858CAD6" w:rsidR="000656B9" w:rsidRPr="007418C5" w:rsidRDefault="008A6DAF" w:rsidP="00734667">
            <w:pPr>
              <w:spacing w:line="360" w:lineRule="auto"/>
            </w:pPr>
            <w:r w:rsidRPr="007418C5">
              <w:t>21.00%</w:t>
            </w:r>
          </w:p>
        </w:tc>
        <w:tc>
          <w:tcPr>
            <w:tcW w:w="1488" w:type="dxa"/>
          </w:tcPr>
          <w:p w14:paraId="6EDE7A04" w14:textId="5C047DF8" w:rsidR="000656B9" w:rsidRPr="007418C5" w:rsidRDefault="008A6DAF" w:rsidP="00734667">
            <w:pPr>
              <w:spacing w:line="360" w:lineRule="auto"/>
            </w:pPr>
            <w:r w:rsidRPr="007418C5">
              <w:t>8.59%</w:t>
            </w:r>
          </w:p>
        </w:tc>
      </w:tr>
      <w:tr w:rsidR="000656B9" w:rsidRPr="007418C5" w14:paraId="70323CFF" w14:textId="77777777" w:rsidTr="00CC0E09">
        <w:tc>
          <w:tcPr>
            <w:tcW w:w="1282" w:type="dxa"/>
          </w:tcPr>
          <w:p w14:paraId="450E0F0E" w14:textId="77777777" w:rsidR="000656B9" w:rsidRPr="007418C5" w:rsidRDefault="000656B9" w:rsidP="00734667">
            <w:pPr>
              <w:spacing w:line="360" w:lineRule="auto"/>
              <w:rPr>
                <w:b/>
                <w:bCs/>
              </w:rPr>
            </w:pPr>
          </w:p>
        </w:tc>
        <w:tc>
          <w:tcPr>
            <w:tcW w:w="5525" w:type="dxa"/>
          </w:tcPr>
          <w:p w14:paraId="47645810" w14:textId="4CBAB728" w:rsidR="000656B9" w:rsidRPr="007418C5" w:rsidRDefault="008A6DAF" w:rsidP="00734667">
            <w:pPr>
              <w:spacing w:line="360" w:lineRule="auto"/>
            </w:pPr>
            <w:r w:rsidRPr="007418C5">
              <w:t>Preparation for independent living</w:t>
            </w:r>
          </w:p>
        </w:tc>
        <w:tc>
          <w:tcPr>
            <w:tcW w:w="1118" w:type="dxa"/>
          </w:tcPr>
          <w:p w14:paraId="6F933EB1" w14:textId="1B5FE5AC" w:rsidR="000656B9" w:rsidRPr="007418C5" w:rsidRDefault="008A6DAF" w:rsidP="00734667">
            <w:pPr>
              <w:spacing w:line="360" w:lineRule="auto"/>
            </w:pPr>
            <w:r w:rsidRPr="007418C5">
              <w:t>12.95%</w:t>
            </w:r>
          </w:p>
        </w:tc>
        <w:tc>
          <w:tcPr>
            <w:tcW w:w="996" w:type="dxa"/>
          </w:tcPr>
          <w:p w14:paraId="7ED9072E" w14:textId="2E468EA1" w:rsidR="000656B9" w:rsidRPr="007418C5" w:rsidRDefault="008A6DAF" w:rsidP="00734667">
            <w:pPr>
              <w:spacing w:line="360" w:lineRule="auto"/>
            </w:pPr>
            <w:r w:rsidRPr="007418C5">
              <w:t>20.52%</w:t>
            </w:r>
          </w:p>
        </w:tc>
        <w:tc>
          <w:tcPr>
            <w:tcW w:w="1488" w:type="dxa"/>
          </w:tcPr>
          <w:p w14:paraId="66F56BB7" w14:textId="49289BBE" w:rsidR="000656B9" w:rsidRPr="007418C5" w:rsidRDefault="008A6DAF" w:rsidP="00734667">
            <w:pPr>
              <w:spacing w:line="360" w:lineRule="auto"/>
            </w:pPr>
            <w:r w:rsidRPr="007418C5">
              <w:t>9.41%</w:t>
            </w:r>
          </w:p>
        </w:tc>
      </w:tr>
      <w:tr w:rsidR="000656B9" w:rsidRPr="007418C5" w14:paraId="15842CCD" w14:textId="77777777" w:rsidTr="00CC0E09">
        <w:tc>
          <w:tcPr>
            <w:tcW w:w="1282" w:type="dxa"/>
          </w:tcPr>
          <w:p w14:paraId="525AE398" w14:textId="23E864E5" w:rsidR="000656B9" w:rsidRPr="007418C5" w:rsidRDefault="008A6DAF" w:rsidP="00734667">
            <w:pPr>
              <w:spacing w:line="360" w:lineRule="auto"/>
              <w:rPr>
                <w:b/>
                <w:bCs/>
              </w:rPr>
            </w:pPr>
            <w:r w:rsidRPr="007418C5">
              <w:rPr>
                <w:b/>
                <w:bCs/>
              </w:rPr>
              <w:t>Employability</w:t>
            </w:r>
          </w:p>
        </w:tc>
        <w:tc>
          <w:tcPr>
            <w:tcW w:w="5525" w:type="dxa"/>
          </w:tcPr>
          <w:p w14:paraId="03DA19DC" w14:textId="73BC1579" w:rsidR="000656B9" w:rsidRPr="007418C5" w:rsidRDefault="008A6DAF" w:rsidP="00734667">
            <w:pPr>
              <w:spacing w:line="360" w:lineRule="auto"/>
            </w:pPr>
            <w:r w:rsidRPr="007418C5">
              <w:t>Self-employment</w:t>
            </w:r>
          </w:p>
        </w:tc>
        <w:tc>
          <w:tcPr>
            <w:tcW w:w="1118" w:type="dxa"/>
          </w:tcPr>
          <w:p w14:paraId="611EC604" w14:textId="1E43F2BF" w:rsidR="000656B9" w:rsidRPr="007418C5" w:rsidRDefault="008A6DAF" w:rsidP="00734667">
            <w:pPr>
              <w:spacing w:line="360" w:lineRule="auto"/>
            </w:pPr>
            <w:r w:rsidRPr="007418C5">
              <w:t>15.95%</w:t>
            </w:r>
          </w:p>
        </w:tc>
        <w:tc>
          <w:tcPr>
            <w:tcW w:w="996" w:type="dxa"/>
          </w:tcPr>
          <w:p w14:paraId="749F7106" w14:textId="61249E3A" w:rsidR="000656B9" w:rsidRPr="007418C5" w:rsidRDefault="008A6DAF" w:rsidP="00734667">
            <w:pPr>
              <w:spacing w:line="360" w:lineRule="auto"/>
            </w:pPr>
            <w:r w:rsidRPr="007418C5">
              <w:t>18.34%</w:t>
            </w:r>
          </w:p>
        </w:tc>
        <w:tc>
          <w:tcPr>
            <w:tcW w:w="1488" w:type="dxa"/>
          </w:tcPr>
          <w:p w14:paraId="23BFF0C3" w14:textId="01551947" w:rsidR="000656B9" w:rsidRPr="007418C5" w:rsidRDefault="008A6DAF" w:rsidP="00734667">
            <w:pPr>
              <w:spacing w:line="360" w:lineRule="auto"/>
            </w:pPr>
            <w:r w:rsidRPr="007418C5">
              <w:t>8.59%</w:t>
            </w:r>
          </w:p>
        </w:tc>
      </w:tr>
      <w:tr w:rsidR="000656B9" w:rsidRPr="007418C5" w14:paraId="67B78029" w14:textId="77777777" w:rsidTr="00CC0E09">
        <w:tc>
          <w:tcPr>
            <w:tcW w:w="1282" w:type="dxa"/>
          </w:tcPr>
          <w:p w14:paraId="24A89E02" w14:textId="77777777" w:rsidR="000656B9" w:rsidRPr="007418C5" w:rsidRDefault="000656B9" w:rsidP="00734667">
            <w:pPr>
              <w:spacing w:line="360" w:lineRule="auto"/>
              <w:rPr>
                <w:b/>
                <w:bCs/>
              </w:rPr>
            </w:pPr>
          </w:p>
        </w:tc>
        <w:tc>
          <w:tcPr>
            <w:tcW w:w="5525" w:type="dxa"/>
          </w:tcPr>
          <w:p w14:paraId="73C28405" w14:textId="5485A78C" w:rsidR="000656B9" w:rsidRPr="007418C5" w:rsidRDefault="008A6DAF" w:rsidP="00734667">
            <w:pPr>
              <w:spacing w:line="360" w:lineRule="auto"/>
            </w:pPr>
            <w:r w:rsidRPr="007418C5">
              <w:t>Impact of globalisation on employment</w:t>
            </w:r>
          </w:p>
        </w:tc>
        <w:tc>
          <w:tcPr>
            <w:tcW w:w="1118" w:type="dxa"/>
          </w:tcPr>
          <w:p w14:paraId="084FB718" w14:textId="72BA70DE" w:rsidR="000656B9" w:rsidRPr="007418C5" w:rsidRDefault="008A6DAF" w:rsidP="00734667">
            <w:pPr>
              <w:spacing w:line="360" w:lineRule="auto"/>
            </w:pPr>
            <w:r w:rsidRPr="007418C5">
              <w:t>15.61%</w:t>
            </w:r>
          </w:p>
        </w:tc>
        <w:tc>
          <w:tcPr>
            <w:tcW w:w="996" w:type="dxa"/>
          </w:tcPr>
          <w:p w14:paraId="752FD02F" w14:textId="2604A135" w:rsidR="000656B9" w:rsidRPr="007418C5" w:rsidRDefault="008A6DAF" w:rsidP="00734667">
            <w:pPr>
              <w:spacing w:line="360" w:lineRule="auto"/>
            </w:pPr>
            <w:r w:rsidRPr="007418C5">
              <w:t>17.52%</w:t>
            </w:r>
          </w:p>
        </w:tc>
        <w:tc>
          <w:tcPr>
            <w:tcW w:w="1488" w:type="dxa"/>
          </w:tcPr>
          <w:p w14:paraId="46528B51" w14:textId="15AC74D8" w:rsidR="000656B9" w:rsidRPr="007418C5" w:rsidRDefault="008A6DAF" w:rsidP="00734667">
            <w:pPr>
              <w:spacing w:line="360" w:lineRule="auto"/>
            </w:pPr>
            <w:r w:rsidRPr="007418C5">
              <w:t>9.75%</w:t>
            </w:r>
          </w:p>
        </w:tc>
      </w:tr>
      <w:tr w:rsidR="000656B9" w:rsidRPr="007418C5" w14:paraId="214352CB" w14:textId="77777777" w:rsidTr="00CC0E09">
        <w:tc>
          <w:tcPr>
            <w:tcW w:w="1282" w:type="dxa"/>
          </w:tcPr>
          <w:p w14:paraId="05BC87A7" w14:textId="77777777" w:rsidR="000656B9" w:rsidRPr="007418C5" w:rsidRDefault="000656B9" w:rsidP="00734667">
            <w:pPr>
              <w:spacing w:line="360" w:lineRule="auto"/>
              <w:rPr>
                <w:b/>
                <w:bCs/>
              </w:rPr>
            </w:pPr>
          </w:p>
        </w:tc>
        <w:tc>
          <w:tcPr>
            <w:tcW w:w="5525" w:type="dxa"/>
          </w:tcPr>
          <w:p w14:paraId="2CACD495" w14:textId="5358F0C3" w:rsidR="000656B9" w:rsidRPr="007418C5" w:rsidRDefault="008A6DAF" w:rsidP="00734667">
            <w:pPr>
              <w:spacing w:line="360" w:lineRule="auto"/>
            </w:pPr>
            <w:r w:rsidRPr="007418C5">
              <w:t>Recruitment and selection process</w:t>
            </w:r>
          </w:p>
        </w:tc>
        <w:tc>
          <w:tcPr>
            <w:tcW w:w="1118" w:type="dxa"/>
          </w:tcPr>
          <w:p w14:paraId="7D641378" w14:textId="4B5B212C" w:rsidR="000656B9" w:rsidRPr="007418C5" w:rsidRDefault="008A6DAF" w:rsidP="00734667">
            <w:pPr>
              <w:spacing w:line="360" w:lineRule="auto"/>
            </w:pPr>
            <w:r w:rsidRPr="007418C5">
              <w:t>14.45%</w:t>
            </w:r>
          </w:p>
        </w:tc>
        <w:tc>
          <w:tcPr>
            <w:tcW w:w="996" w:type="dxa"/>
          </w:tcPr>
          <w:p w14:paraId="034BDD68" w14:textId="76502C4A" w:rsidR="000656B9" w:rsidRPr="007418C5" w:rsidRDefault="008A6DAF" w:rsidP="00734667">
            <w:pPr>
              <w:spacing w:line="360" w:lineRule="auto"/>
            </w:pPr>
            <w:r w:rsidRPr="007418C5">
              <w:t>17.52%</w:t>
            </w:r>
          </w:p>
        </w:tc>
        <w:tc>
          <w:tcPr>
            <w:tcW w:w="1488" w:type="dxa"/>
          </w:tcPr>
          <w:p w14:paraId="1079872C" w14:textId="79565640" w:rsidR="000656B9" w:rsidRPr="007418C5" w:rsidRDefault="008A6DAF" w:rsidP="00734667">
            <w:pPr>
              <w:spacing w:line="360" w:lineRule="auto"/>
            </w:pPr>
            <w:r w:rsidRPr="007418C5">
              <w:t>10.91%</w:t>
            </w:r>
          </w:p>
        </w:tc>
      </w:tr>
      <w:tr w:rsidR="000656B9" w:rsidRPr="007418C5" w14:paraId="589DDCDD" w14:textId="77777777" w:rsidTr="00CC0E09">
        <w:tc>
          <w:tcPr>
            <w:tcW w:w="1282" w:type="dxa"/>
          </w:tcPr>
          <w:p w14:paraId="2ECBFBE1" w14:textId="77777777" w:rsidR="000656B9" w:rsidRPr="007418C5" w:rsidRDefault="000656B9" w:rsidP="00734667">
            <w:pPr>
              <w:spacing w:line="360" w:lineRule="auto"/>
              <w:rPr>
                <w:b/>
                <w:bCs/>
              </w:rPr>
            </w:pPr>
          </w:p>
        </w:tc>
        <w:tc>
          <w:tcPr>
            <w:tcW w:w="5525" w:type="dxa"/>
          </w:tcPr>
          <w:p w14:paraId="628AC12D" w14:textId="1FCAB935" w:rsidR="000656B9" w:rsidRPr="007418C5" w:rsidRDefault="008A6DAF" w:rsidP="00734667">
            <w:pPr>
              <w:spacing w:line="360" w:lineRule="auto"/>
            </w:pPr>
            <w:r w:rsidRPr="007418C5">
              <w:t>Rights and responsibilities of employees and employers</w:t>
            </w:r>
          </w:p>
        </w:tc>
        <w:tc>
          <w:tcPr>
            <w:tcW w:w="1118" w:type="dxa"/>
          </w:tcPr>
          <w:p w14:paraId="0021BE68" w14:textId="0A045C9B" w:rsidR="000656B9" w:rsidRPr="007418C5" w:rsidRDefault="008A6DAF" w:rsidP="00734667">
            <w:pPr>
              <w:spacing w:line="360" w:lineRule="auto"/>
            </w:pPr>
            <w:r w:rsidRPr="007418C5">
              <w:t>20.11%</w:t>
            </w:r>
          </w:p>
        </w:tc>
        <w:tc>
          <w:tcPr>
            <w:tcW w:w="996" w:type="dxa"/>
          </w:tcPr>
          <w:p w14:paraId="29925434" w14:textId="737B26DF" w:rsidR="000656B9" w:rsidRPr="007418C5" w:rsidRDefault="008A6DAF" w:rsidP="00734667">
            <w:pPr>
              <w:spacing w:line="360" w:lineRule="auto"/>
            </w:pPr>
            <w:r w:rsidRPr="007418C5">
              <w:t>14.31%</w:t>
            </w:r>
          </w:p>
        </w:tc>
        <w:tc>
          <w:tcPr>
            <w:tcW w:w="1488" w:type="dxa"/>
          </w:tcPr>
          <w:p w14:paraId="6DB5201D" w14:textId="358A03F0" w:rsidR="000656B9" w:rsidRPr="007418C5" w:rsidRDefault="008A6DAF" w:rsidP="00734667">
            <w:pPr>
              <w:spacing w:line="360" w:lineRule="auto"/>
            </w:pPr>
            <w:r w:rsidRPr="007418C5">
              <w:t>8.45%</w:t>
            </w:r>
          </w:p>
        </w:tc>
      </w:tr>
      <w:tr w:rsidR="000656B9" w:rsidRPr="007418C5" w14:paraId="71C9EC26" w14:textId="77777777" w:rsidTr="00CC0E09">
        <w:tc>
          <w:tcPr>
            <w:tcW w:w="1282" w:type="dxa"/>
          </w:tcPr>
          <w:p w14:paraId="3B2EEC84" w14:textId="77777777" w:rsidR="000656B9" w:rsidRPr="007418C5" w:rsidRDefault="000656B9" w:rsidP="00734667">
            <w:pPr>
              <w:spacing w:line="360" w:lineRule="auto"/>
              <w:rPr>
                <w:b/>
                <w:bCs/>
              </w:rPr>
            </w:pPr>
          </w:p>
        </w:tc>
        <w:tc>
          <w:tcPr>
            <w:tcW w:w="5525" w:type="dxa"/>
          </w:tcPr>
          <w:p w14:paraId="123462D1" w14:textId="43B76F8E" w:rsidR="000656B9" w:rsidRPr="007418C5" w:rsidRDefault="008A6DAF" w:rsidP="00734667">
            <w:pPr>
              <w:spacing w:line="360" w:lineRule="auto"/>
            </w:pPr>
            <w:r w:rsidRPr="007418C5">
              <w:t>Effective working environment</w:t>
            </w:r>
          </w:p>
        </w:tc>
        <w:tc>
          <w:tcPr>
            <w:tcW w:w="1118" w:type="dxa"/>
          </w:tcPr>
          <w:p w14:paraId="7EBF9DC0" w14:textId="2A1F9795" w:rsidR="000656B9" w:rsidRPr="007418C5" w:rsidRDefault="008A6DAF" w:rsidP="00734667">
            <w:pPr>
              <w:spacing w:line="360" w:lineRule="auto"/>
            </w:pPr>
            <w:r w:rsidRPr="007418C5">
              <w:t>16.84%</w:t>
            </w:r>
          </w:p>
        </w:tc>
        <w:tc>
          <w:tcPr>
            <w:tcW w:w="996" w:type="dxa"/>
          </w:tcPr>
          <w:p w14:paraId="1813C6F0" w14:textId="6629E7E9" w:rsidR="000656B9" w:rsidRPr="007418C5" w:rsidRDefault="008A6DAF" w:rsidP="00734667">
            <w:pPr>
              <w:spacing w:line="360" w:lineRule="auto"/>
            </w:pPr>
            <w:r w:rsidRPr="007418C5">
              <w:t>16.63%</w:t>
            </w:r>
          </w:p>
        </w:tc>
        <w:tc>
          <w:tcPr>
            <w:tcW w:w="1488" w:type="dxa"/>
          </w:tcPr>
          <w:p w14:paraId="49C3A626" w14:textId="61D4E953" w:rsidR="000656B9" w:rsidRPr="007418C5" w:rsidRDefault="008A6DAF" w:rsidP="00734667">
            <w:pPr>
              <w:spacing w:line="360" w:lineRule="auto"/>
            </w:pPr>
            <w:r w:rsidRPr="007418C5">
              <w:t>9.41%</w:t>
            </w:r>
          </w:p>
        </w:tc>
      </w:tr>
      <w:tr w:rsidR="000656B9" w:rsidRPr="007418C5" w14:paraId="1FBE96E2" w14:textId="77777777" w:rsidTr="00CC0E09">
        <w:tc>
          <w:tcPr>
            <w:tcW w:w="1282" w:type="dxa"/>
          </w:tcPr>
          <w:p w14:paraId="6A7560AB" w14:textId="77777777" w:rsidR="000656B9" w:rsidRPr="007418C5" w:rsidRDefault="000656B9" w:rsidP="00734667">
            <w:pPr>
              <w:spacing w:line="360" w:lineRule="auto"/>
              <w:rPr>
                <w:b/>
                <w:bCs/>
              </w:rPr>
            </w:pPr>
          </w:p>
        </w:tc>
        <w:tc>
          <w:tcPr>
            <w:tcW w:w="5525" w:type="dxa"/>
          </w:tcPr>
          <w:p w14:paraId="340A6B7F" w14:textId="22638545" w:rsidR="000656B9" w:rsidRPr="007418C5" w:rsidRDefault="008A6DAF" w:rsidP="00734667">
            <w:pPr>
              <w:spacing w:line="360" w:lineRule="auto"/>
            </w:pPr>
            <w:r w:rsidRPr="007418C5">
              <w:t>Social responsibility of business in the community</w:t>
            </w:r>
          </w:p>
        </w:tc>
        <w:tc>
          <w:tcPr>
            <w:tcW w:w="1118" w:type="dxa"/>
          </w:tcPr>
          <w:p w14:paraId="0ECAA5C8" w14:textId="1C4C2CD8" w:rsidR="000656B9" w:rsidRPr="007418C5" w:rsidRDefault="008A6DAF" w:rsidP="00734667">
            <w:pPr>
              <w:spacing w:line="360" w:lineRule="auto"/>
            </w:pPr>
            <w:r w:rsidRPr="007418C5">
              <w:t>13.84%</w:t>
            </w:r>
          </w:p>
        </w:tc>
        <w:tc>
          <w:tcPr>
            <w:tcW w:w="996" w:type="dxa"/>
          </w:tcPr>
          <w:p w14:paraId="0F469771" w14:textId="2F4262F4" w:rsidR="000656B9" w:rsidRPr="007418C5" w:rsidRDefault="008A6DAF" w:rsidP="00734667">
            <w:pPr>
              <w:spacing w:line="360" w:lineRule="auto"/>
            </w:pPr>
            <w:r w:rsidRPr="007418C5">
              <w:t>18.06%</w:t>
            </w:r>
          </w:p>
        </w:tc>
        <w:tc>
          <w:tcPr>
            <w:tcW w:w="1488" w:type="dxa"/>
          </w:tcPr>
          <w:p w14:paraId="222C7CDB" w14:textId="24A0D8CB" w:rsidR="000656B9" w:rsidRPr="007418C5" w:rsidRDefault="008A6DAF" w:rsidP="00734667">
            <w:pPr>
              <w:spacing w:line="360" w:lineRule="auto"/>
            </w:pPr>
            <w:r w:rsidRPr="007418C5">
              <w:t>10.97%</w:t>
            </w:r>
          </w:p>
        </w:tc>
      </w:tr>
      <w:tr w:rsidR="000656B9" w:rsidRPr="007418C5" w14:paraId="12D8C845" w14:textId="77777777" w:rsidTr="00CC0E09">
        <w:tc>
          <w:tcPr>
            <w:tcW w:w="1282" w:type="dxa"/>
          </w:tcPr>
          <w:p w14:paraId="6DAF0DDA" w14:textId="77777777" w:rsidR="000656B9" w:rsidRPr="007418C5" w:rsidRDefault="000656B9" w:rsidP="00734667">
            <w:pPr>
              <w:spacing w:line="360" w:lineRule="auto"/>
              <w:rPr>
                <w:b/>
                <w:bCs/>
              </w:rPr>
            </w:pPr>
          </w:p>
        </w:tc>
        <w:tc>
          <w:tcPr>
            <w:tcW w:w="5525" w:type="dxa"/>
          </w:tcPr>
          <w:p w14:paraId="6FB35569" w14:textId="7C02608A" w:rsidR="000656B9" w:rsidRPr="007418C5" w:rsidRDefault="008A6DAF" w:rsidP="00734667">
            <w:pPr>
              <w:spacing w:line="360" w:lineRule="auto"/>
            </w:pPr>
            <w:r w:rsidRPr="007418C5">
              <w:t>Develop personal career plan based on relevant information and guidance</w:t>
            </w:r>
          </w:p>
        </w:tc>
        <w:tc>
          <w:tcPr>
            <w:tcW w:w="1118" w:type="dxa"/>
          </w:tcPr>
          <w:p w14:paraId="4DE088AB" w14:textId="6C57D0DD" w:rsidR="000656B9" w:rsidRPr="007418C5" w:rsidRDefault="008A6DAF" w:rsidP="00734667">
            <w:pPr>
              <w:spacing w:line="360" w:lineRule="auto"/>
            </w:pPr>
            <w:r w:rsidRPr="007418C5">
              <w:t>14.86%</w:t>
            </w:r>
          </w:p>
        </w:tc>
        <w:tc>
          <w:tcPr>
            <w:tcW w:w="996" w:type="dxa"/>
          </w:tcPr>
          <w:p w14:paraId="39E7D4C6" w14:textId="15DA0BA4" w:rsidR="000656B9" w:rsidRPr="007418C5" w:rsidRDefault="00A07AFC" w:rsidP="00734667">
            <w:pPr>
              <w:spacing w:line="360" w:lineRule="auto"/>
            </w:pPr>
            <w:r w:rsidRPr="007418C5">
              <w:t>15.95%</w:t>
            </w:r>
          </w:p>
        </w:tc>
        <w:tc>
          <w:tcPr>
            <w:tcW w:w="1488" w:type="dxa"/>
          </w:tcPr>
          <w:p w14:paraId="0DDA82CE" w14:textId="40C8D807" w:rsidR="000656B9" w:rsidRPr="007418C5" w:rsidRDefault="00A07AFC" w:rsidP="00734667">
            <w:pPr>
              <w:spacing w:line="360" w:lineRule="auto"/>
            </w:pPr>
            <w:r w:rsidRPr="007418C5">
              <w:t>12.07%</w:t>
            </w:r>
          </w:p>
        </w:tc>
      </w:tr>
    </w:tbl>
    <w:p w14:paraId="1E75D4AE" w14:textId="4FB3BC12" w:rsidR="000656B9" w:rsidRPr="007418C5" w:rsidRDefault="000656B9" w:rsidP="00734667">
      <w:pPr>
        <w:spacing w:line="360" w:lineRule="auto"/>
      </w:pPr>
    </w:p>
    <w:p w14:paraId="727A190A" w14:textId="29106065" w:rsidR="00E314BE" w:rsidRPr="007418C5" w:rsidRDefault="00E314BE" w:rsidP="00734667">
      <w:pPr>
        <w:spacing w:line="360" w:lineRule="auto"/>
      </w:pPr>
      <w:r w:rsidRPr="007418C5">
        <w:t xml:space="preserve">The results were surprising. The figures were below 30% for all topics which is much lower than for KS3. Perhaps pupils </w:t>
      </w:r>
      <w:r w:rsidR="006C524E" w:rsidRPr="007418C5">
        <w:t>do not</w:t>
      </w:r>
      <w:r w:rsidRPr="007418C5">
        <w:t xml:space="preserve"> remember or perhaps they </w:t>
      </w:r>
      <w:r w:rsidR="007E6CB2" w:rsidRPr="007418C5">
        <w:t>were not</w:t>
      </w:r>
      <w:r w:rsidRPr="007418C5">
        <w:t xml:space="preserve"> taught these topics at all. </w:t>
      </w:r>
    </w:p>
    <w:p w14:paraId="4C27000A" w14:textId="18328476" w:rsidR="0049689D" w:rsidRPr="007418C5" w:rsidRDefault="00C266B9" w:rsidP="00734667">
      <w:pPr>
        <w:spacing w:line="360" w:lineRule="auto"/>
      </w:pPr>
      <w:r w:rsidRPr="007418C5">
        <w:t xml:space="preserve">Overall, there were some topics within the curriculum </w:t>
      </w:r>
      <w:r w:rsidR="006C524E" w:rsidRPr="007418C5">
        <w:t xml:space="preserve">which </w:t>
      </w:r>
      <w:r w:rsidRPr="007418C5">
        <w:t>pupils were more</w:t>
      </w:r>
      <w:r w:rsidR="006C524E" w:rsidRPr="007418C5">
        <w:t xml:space="preserve"> aware of</w:t>
      </w:r>
      <w:r w:rsidRPr="007418C5">
        <w:t>:</w:t>
      </w:r>
    </w:p>
    <w:p w14:paraId="1C524E9B" w14:textId="4DB1BEBC" w:rsidR="00C266B9" w:rsidRPr="007418C5" w:rsidRDefault="00C266B9" w:rsidP="00734667">
      <w:pPr>
        <w:pStyle w:val="ListParagraph"/>
        <w:numPr>
          <w:ilvl w:val="0"/>
          <w:numId w:val="34"/>
        </w:numPr>
        <w:spacing w:line="360" w:lineRule="auto"/>
      </w:pPr>
      <w:r w:rsidRPr="007418C5">
        <w:t xml:space="preserve">Diversity and </w:t>
      </w:r>
      <w:r w:rsidR="00681D84" w:rsidRPr="007418C5">
        <w:t>i</w:t>
      </w:r>
      <w:r w:rsidRPr="007418C5">
        <w:t>nclusion</w:t>
      </w:r>
    </w:p>
    <w:p w14:paraId="1C9E5D56" w14:textId="2DFD11E0" w:rsidR="00C266B9" w:rsidRPr="007418C5" w:rsidRDefault="00C266B9" w:rsidP="00734667">
      <w:pPr>
        <w:pStyle w:val="ListParagraph"/>
        <w:numPr>
          <w:ilvl w:val="0"/>
          <w:numId w:val="34"/>
        </w:numPr>
        <w:spacing w:line="360" w:lineRule="auto"/>
      </w:pPr>
      <w:r w:rsidRPr="007418C5">
        <w:t xml:space="preserve">Rights and social responsibilities in relation to local, </w:t>
      </w:r>
      <w:r w:rsidR="007E6CB2" w:rsidRPr="007418C5">
        <w:t>national,</w:t>
      </w:r>
      <w:r w:rsidRPr="007418C5">
        <w:t xml:space="preserve"> and global issues</w:t>
      </w:r>
    </w:p>
    <w:p w14:paraId="0960A721" w14:textId="026F7B98" w:rsidR="00C266B9" w:rsidRPr="007418C5" w:rsidRDefault="00C266B9" w:rsidP="00734667">
      <w:pPr>
        <w:pStyle w:val="ListParagraph"/>
        <w:numPr>
          <w:ilvl w:val="0"/>
          <w:numId w:val="34"/>
        </w:numPr>
        <w:spacing w:line="360" w:lineRule="auto"/>
      </w:pPr>
      <w:r w:rsidRPr="007418C5">
        <w:t>Role of society and government to promote equality and to ensure that everyone is treated fairly</w:t>
      </w:r>
    </w:p>
    <w:p w14:paraId="42ED7D00" w14:textId="77777777" w:rsidR="00C266B9" w:rsidRPr="007418C5" w:rsidRDefault="00C266B9" w:rsidP="00734667">
      <w:pPr>
        <w:pStyle w:val="ListParagraph"/>
        <w:numPr>
          <w:ilvl w:val="0"/>
          <w:numId w:val="34"/>
        </w:numPr>
        <w:spacing w:line="360" w:lineRule="auto"/>
      </w:pPr>
      <w:r w:rsidRPr="007418C5">
        <w:t>Health and well-being</w:t>
      </w:r>
    </w:p>
    <w:p w14:paraId="2BE15054" w14:textId="77777777" w:rsidR="00C266B9" w:rsidRPr="007418C5" w:rsidRDefault="00C266B9" w:rsidP="00734667">
      <w:pPr>
        <w:pStyle w:val="ListParagraph"/>
        <w:numPr>
          <w:ilvl w:val="0"/>
          <w:numId w:val="34"/>
        </w:numPr>
        <w:spacing w:line="360" w:lineRule="auto"/>
      </w:pPr>
      <w:r w:rsidRPr="007418C5">
        <w:t>Managing emotions and reactions to on-going life experiences</w:t>
      </w:r>
    </w:p>
    <w:p w14:paraId="7DD36C7F" w14:textId="77777777" w:rsidR="00C266B9" w:rsidRPr="007418C5" w:rsidRDefault="00C266B9" w:rsidP="00734667">
      <w:pPr>
        <w:pStyle w:val="ListParagraph"/>
        <w:numPr>
          <w:ilvl w:val="0"/>
          <w:numId w:val="34"/>
        </w:numPr>
        <w:spacing w:line="360" w:lineRule="auto"/>
      </w:pPr>
      <w:r w:rsidRPr="007418C5">
        <w:t>Manage risk in a range of real-life contexts</w:t>
      </w:r>
    </w:p>
    <w:p w14:paraId="32F63701" w14:textId="577ADFC0" w:rsidR="00C266B9" w:rsidRPr="007418C5" w:rsidRDefault="00C266B9" w:rsidP="00734667">
      <w:pPr>
        <w:pStyle w:val="ListParagraph"/>
        <w:numPr>
          <w:ilvl w:val="0"/>
          <w:numId w:val="34"/>
        </w:numPr>
        <w:spacing w:line="360" w:lineRule="auto"/>
      </w:pPr>
      <w:r w:rsidRPr="007418C5">
        <w:t xml:space="preserve">Relationships and </w:t>
      </w:r>
      <w:r w:rsidR="00681D84" w:rsidRPr="007418C5">
        <w:t>s</w:t>
      </w:r>
      <w:r w:rsidRPr="007418C5">
        <w:t>exuality and healthy relationships (RSE)</w:t>
      </w:r>
    </w:p>
    <w:p w14:paraId="7ED2AC65" w14:textId="2705F7EB" w:rsidR="00E314BE" w:rsidRPr="007418C5" w:rsidRDefault="00C266B9" w:rsidP="00734667">
      <w:pPr>
        <w:pStyle w:val="ListParagraph"/>
        <w:numPr>
          <w:ilvl w:val="0"/>
          <w:numId w:val="34"/>
        </w:numPr>
        <w:spacing w:line="360" w:lineRule="auto"/>
      </w:pPr>
      <w:r w:rsidRPr="007418C5">
        <w:t>Rights and responsibilities of employees and employers</w:t>
      </w:r>
    </w:p>
    <w:p w14:paraId="6F01A8FB" w14:textId="77777777" w:rsidR="00E314BE" w:rsidRPr="007418C5" w:rsidRDefault="00E314BE" w:rsidP="00E314BE">
      <w:pPr>
        <w:spacing w:line="360" w:lineRule="auto"/>
      </w:pPr>
    </w:p>
    <w:p w14:paraId="75A33CBF" w14:textId="77777777" w:rsidR="00E314BE" w:rsidRPr="007418C5" w:rsidRDefault="00E314BE" w:rsidP="00E314BE">
      <w:pPr>
        <w:spacing w:line="360" w:lineRule="auto"/>
      </w:pPr>
    </w:p>
    <w:p w14:paraId="3E6442E3" w14:textId="500C3178" w:rsidR="004E721E" w:rsidRPr="007418C5" w:rsidRDefault="004E721E" w:rsidP="00734667">
      <w:pPr>
        <w:pStyle w:val="Heading3"/>
        <w:spacing w:line="360" w:lineRule="auto"/>
        <w:rPr>
          <w:rFonts w:eastAsiaTheme="minorHAnsi"/>
        </w:rPr>
      </w:pPr>
      <w:bookmarkStart w:id="29" w:name="_Toc201661393"/>
      <w:r w:rsidRPr="007418C5">
        <w:rPr>
          <w:rFonts w:eastAsiaTheme="minorHAnsi"/>
        </w:rPr>
        <w:t>KS4 LLW: Real-</w:t>
      </w:r>
      <w:r w:rsidR="00681D84" w:rsidRPr="007418C5">
        <w:rPr>
          <w:rFonts w:eastAsiaTheme="minorHAnsi"/>
        </w:rPr>
        <w:t>l</w:t>
      </w:r>
      <w:r w:rsidRPr="007418C5">
        <w:rPr>
          <w:rFonts w:eastAsiaTheme="minorHAnsi"/>
        </w:rPr>
        <w:t xml:space="preserve">ife </w:t>
      </w:r>
      <w:r w:rsidR="00681D84" w:rsidRPr="007418C5">
        <w:rPr>
          <w:rFonts w:eastAsiaTheme="minorHAnsi"/>
        </w:rPr>
        <w:t>p</w:t>
      </w:r>
      <w:r w:rsidRPr="007418C5">
        <w:rPr>
          <w:rFonts w:eastAsiaTheme="minorHAnsi"/>
        </w:rPr>
        <w:t xml:space="preserve">reparation </w:t>
      </w:r>
      <w:r w:rsidR="00681D84" w:rsidRPr="007418C5">
        <w:rPr>
          <w:rFonts w:eastAsiaTheme="minorHAnsi"/>
        </w:rPr>
        <w:t>s</w:t>
      </w:r>
      <w:r w:rsidRPr="007418C5">
        <w:rPr>
          <w:rFonts w:eastAsiaTheme="minorHAnsi"/>
        </w:rPr>
        <w:t xml:space="preserve">till </w:t>
      </w:r>
      <w:r w:rsidR="00681D84" w:rsidRPr="007418C5">
        <w:rPr>
          <w:rFonts w:eastAsiaTheme="minorHAnsi"/>
        </w:rPr>
        <w:t>m</w:t>
      </w:r>
      <w:r w:rsidRPr="007418C5">
        <w:rPr>
          <w:rFonts w:eastAsiaTheme="minorHAnsi"/>
        </w:rPr>
        <w:t>issing</w:t>
      </w:r>
      <w:bookmarkEnd w:id="29"/>
    </w:p>
    <w:p w14:paraId="50553AD9" w14:textId="77777777" w:rsidR="00E314BE" w:rsidRPr="007418C5" w:rsidRDefault="00E314BE" w:rsidP="00E314BE"/>
    <w:p w14:paraId="300EF3CD" w14:textId="1BFA7ED5" w:rsidR="004E721E" w:rsidRPr="007418C5" w:rsidRDefault="004E721E" w:rsidP="00734667">
      <w:pPr>
        <w:spacing w:line="360" w:lineRule="auto"/>
      </w:pPr>
      <w:r w:rsidRPr="007418C5">
        <w:t>By Key Stage 4, students expect LLW to become more rigorous and directly connected to their impending adult lives. Yet</w:t>
      </w:r>
      <w:r w:rsidR="00A07AFC" w:rsidRPr="007418C5">
        <w:t>,</w:t>
      </w:r>
      <w:r w:rsidRPr="007418C5">
        <w:t xml:space="preserve"> many said that KS4 LLW either disappears entirely or becomes even more </w:t>
      </w:r>
      <w:r w:rsidR="00A07AFC" w:rsidRPr="007418C5">
        <w:t>insignificant</w:t>
      </w:r>
      <w:r w:rsidRPr="007418C5">
        <w:t>.</w:t>
      </w:r>
    </w:p>
    <w:p w14:paraId="02C56EDC" w14:textId="35511686" w:rsidR="004E721E" w:rsidRPr="007418C5" w:rsidRDefault="004E721E" w:rsidP="00734667">
      <w:pPr>
        <w:spacing w:line="360" w:lineRule="auto"/>
        <w:rPr>
          <w:i/>
          <w:iCs/>
        </w:rPr>
      </w:pPr>
      <w:r w:rsidRPr="007418C5">
        <w:rPr>
          <w:i/>
          <w:iCs/>
        </w:rPr>
        <w:t>“Living and managing as an independent young adult — travelling, budgeting, childcare, job applications — we don’t learn any of this.”</w:t>
      </w:r>
    </w:p>
    <w:p w14:paraId="449C08BA" w14:textId="7215EE82" w:rsidR="004E721E" w:rsidRPr="007418C5" w:rsidRDefault="004E721E" w:rsidP="00734667">
      <w:pPr>
        <w:spacing w:line="360" w:lineRule="auto"/>
        <w:rPr>
          <w:i/>
          <w:iCs/>
        </w:rPr>
      </w:pPr>
      <w:r w:rsidRPr="007418C5">
        <w:rPr>
          <w:i/>
          <w:iCs/>
        </w:rPr>
        <w:t>“How to manage money (budgeting, debt, credit cards, mortgages), childcare, applying for jobs.”</w:t>
      </w:r>
    </w:p>
    <w:p w14:paraId="0D85C249" w14:textId="717B6B22" w:rsidR="004E721E" w:rsidRPr="007418C5" w:rsidRDefault="004E721E" w:rsidP="00734667">
      <w:pPr>
        <w:spacing w:line="360" w:lineRule="auto"/>
        <w:rPr>
          <w:i/>
          <w:iCs/>
        </w:rPr>
      </w:pPr>
      <w:r w:rsidRPr="007418C5">
        <w:rPr>
          <w:i/>
          <w:iCs/>
        </w:rPr>
        <w:t>“We didn’t even realise we were meant to be learning this stuff — our teacher just gave us homework.”</w:t>
      </w:r>
    </w:p>
    <w:p w14:paraId="10A51809" w14:textId="6A30C7FF" w:rsidR="004E721E" w:rsidRPr="007418C5" w:rsidRDefault="004E721E" w:rsidP="00734667">
      <w:pPr>
        <w:spacing w:line="360" w:lineRule="auto"/>
        <w:rPr>
          <w:i/>
          <w:iCs/>
        </w:rPr>
      </w:pPr>
      <w:r w:rsidRPr="007418C5">
        <w:rPr>
          <w:i/>
          <w:iCs/>
        </w:rPr>
        <w:t>“We don’t do KS4 LLW — we gave it up for further maths. Shows how little value it’s given.”</w:t>
      </w:r>
    </w:p>
    <w:p w14:paraId="2897DAC7" w14:textId="323809AE" w:rsidR="004E721E" w:rsidRPr="007418C5" w:rsidRDefault="004E721E" w:rsidP="00734667">
      <w:pPr>
        <w:spacing w:line="360" w:lineRule="auto"/>
        <w:rPr>
          <w:i/>
          <w:iCs/>
        </w:rPr>
      </w:pPr>
      <w:r w:rsidRPr="007418C5">
        <w:rPr>
          <w:i/>
          <w:iCs/>
        </w:rPr>
        <w:t>“I think LLW should be a compulsory GCSE and should focus on preparing us for real life — like renting, employment, and independence.”</w:t>
      </w:r>
    </w:p>
    <w:p w14:paraId="09D67E9A" w14:textId="77777777" w:rsidR="005A719E" w:rsidRPr="007418C5" w:rsidRDefault="005A719E" w:rsidP="00734667">
      <w:pPr>
        <w:spacing w:line="360" w:lineRule="auto"/>
        <w:rPr>
          <w:i/>
          <w:iCs/>
        </w:rPr>
      </w:pPr>
    </w:p>
    <w:p w14:paraId="08383749" w14:textId="7129E048" w:rsidR="00C266B9" w:rsidRPr="007418C5" w:rsidRDefault="00C266B9" w:rsidP="00734667">
      <w:pPr>
        <w:pStyle w:val="Heading3"/>
        <w:spacing w:line="360" w:lineRule="auto"/>
      </w:pPr>
      <w:bookmarkStart w:id="30" w:name="_Toc201661394"/>
      <w:r w:rsidRPr="007418C5">
        <w:t>GCSE LLW</w:t>
      </w:r>
      <w:bookmarkEnd w:id="30"/>
    </w:p>
    <w:p w14:paraId="7EBF00B5" w14:textId="77777777" w:rsidR="00E314BE" w:rsidRPr="007418C5" w:rsidRDefault="00E314BE" w:rsidP="00E314BE"/>
    <w:p w14:paraId="2AF8CF29" w14:textId="77777777" w:rsidR="00E314BE" w:rsidRPr="007418C5" w:rsidRDefault="005A719E" w:rsidP="00734667">
      <w:pPr>
        <w:spacing w:line="360" w:lineRule="auto"/>
      </w:pPr>
      <w:r w:rsidRPr="007418C5">
        <w:t>This section of the survey focused on the option of LLW as a GCSE in schools, content of LLW, statutory KS4 LLW (non-GCSE) and deliver</w:t>
      </w:r>
      <w:r w:rsidR="00E314BE" w:rsidRPr="007418C5">
        <w:t xml:space="preserve">y </w:t>
      </w:r>
      <w:r w:rsidRPr="007418C5">
        <w:t>of LLW within schools.</w:t>
      </w:r>
      <w:r w:rsidR="00A02AB5" w:rsidRPr="007418C5">
        <w:t xml:space="preserve"> </w:t>
      </w:r>
      <w:r w:rsidR="00C92F0B" w:rsidRPr="007418C5">
        <w:t xml:space="preserve">Once again, only 628 pupils answered this section as </w:t>
      </w:r>
      <w:r w:rsidR="00E314BE" w:rsidRPr="007418C5">
        <w:t xml:space="preserve">those in KS3 did not answer. </w:t>
      </w:r>
    </w:p>
    <w:p w14:paraId="1B952600" w14:textId="40C6F02D" w:rsidR="005A719E" w:rsidRPr="007418C5" w:rsidRDefault="005A719E" w:rsidP="00734667">
      <w:pPr>
        <w:spacing w:line="360" w:lineRule="auto"/>
      </w:pPr>
      <w:r w:rsidRPr="007011C5">
        <w:drawing>
          <wp:inline distT="0" distB="0" distL="0" distR="0" wp14:anchorId="5FA28C64" wp14:editId="1BF08831">
            <wp:extent cx="5731510" cy="2433955"/>
            <wp:effectExtent l="0" t="0" r="2540" b="4445"/>
            <wp:docPr id="13929711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1178" name="Picture 1" descr="A screenshot of a computer&#10;&#10;AI-generated content may be incorrect."/>
                    <pic:cNvPicPr/>
                  </pic:nvPicPr>
                  <pic:blipFill>
                    <a:blip r:embed="rId43"/>
                    <a:stretch>
                      <a:fillRect/>
                    </a:stretch>
                  </pic:blipFill>
                  <pic:spPr>
                    <a:xfrm>
                      <a:off x="0" y="0"/>
                      <a:ext cx="5731510" cy="2433955"/>
                    </a:xfrm>
                    <a:prstGeom prst="rect">
                      <a:avLst/>
                    </a:prstGeom>
                  </pic:spPr>
                </pic:pic>
              </a:graphicData>
            </a:graphic>
          </wp:inline>
        </w:drawing>
      </w:r>
    </w:p>
    <w:p w14:paraId="675E1B4C" w14:textId="17F2F2C4" w:rsidR="005A719E" w:rsidRPr="007418C5" w:rsidRDefault="005A719E" w:rsidP="00734667">
      <w:pPr>
        <w:spacing w:line="360" w:lineRule="auto"/>
      </w:pPr>
      <w:r w:rsidRPr="007418C5">
        <w:t xml:space="preserve">The above question asked pupils if GCSE LLW is offered in their schools and over 22% of pupils answered ‘Yes,’ with over 14% responded with ‘No’ and nearly 6% were not sure. </w:t>
      </w:r>
    </w:p>
    <w:p w14:paraId="72401CF7" w14:textId="77777777" w:rsidR="001D57E4" w:rsidRPr="007418C5" w:rsidRDefault="001D57E4" w:rsidP="00734667">
      <w:pPr>
        <w:spacing w:line="360" w:lineRule="auto"/>
      </w:pPr>
    </w:p>
    <w:p w14:paraId="3DAF8E58" w14:textId="04904DCE" w:rsidR="005A719E" w:rsidRPr="007418C5" w:rsidRDefault="005A719E" w:rsidP="00734667">
      <w:pPr>
        <w:spacing w:line="360" w:lineRule="auto"/>
      </w:pPr>
      <w:r w:rsidRPr="007011C5">
        <w:drawing>
          <wp:inline distT="0" distB="0" distL="0" distR="0" wp14:anchorId="2F0588D7" wp14:editId="2AE12EC2">
            <wp:extent cx="5731510" cy="1813560"/>
            <wp:effectExtent l="0" t="0" r="2540" b="0"/>
            <wp:docPr id="715116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16381" name="Picture 1" descr="A screenshot of a computer&#10;&#10;AI-generated content may be incorrect."/>
                    <pic:cNvPicPr/>
                  </pic:nvPicPr>
                  <pic:blipFill>
                    <a:blip r:embed="rId44"/>
                    <a:stretch>
                      <a:fillRect/>
                    </a:stretch>
                  </pic:blipFill>
                  <pic:spPr>
                    <a:xfrm>
                      <a:off x="0" y="0"/>
                      <a:ext cx="5731510" cy="1813560"/>
                    </a:xfrm>
                    <a:prstGeom prst="rect">
                      <a:avLst/>
                    </a:prstGeom>
                  </pic:spPr>
                </pic:pic>
              </a:graphicData>
            </a:graphic>
          </wp:inline>
        </w:drawing>
      </w:r>
    </w:p>
    <w:p w14:paraId="45E2DA65" w14:textId="6B1E3282" w:rsidR="005A719E" w:rsidRPr="007418C5" w:rsidRDefault="005A719E" w:rsidP="00734667">
      <w:pPr>
        <w:spacing w:line="360" w:lineRule="auto"/>
      </w:pPr>
      <w:r w:rsidRPr="007011C5">
        <w:drawing>
          <wp:inline distT="0" distB="0" distL="0" distR="0" wp14:anchorId="008483A4" wp14:editId="6AA09811">
            <wp:extent cx="5731510" cy="922020"/>
            <wp:effectExtent l="0" t="0" r="2540" b="0"/>
            <wp:docPr id="531441351"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1351" name="Picture 1" descr="A white rectangular object with a long rectangular object in the middle&#10;&#10;AI-generated content may be incorrect."/>
                    <pic:cNvPicPr/>
                  </pic:nvPicPr>
                  <pic:blipFill>
                    <a:blip r:embed="rId45"/>
                    <a:stretch>
                      <a:fillRect/>
                    </a:stretch>
                  </pic:blipFill>
                  <pic:spPr>
                    <a:xfrm>
                      <a:off x="0" y="0"/>
                      <a:ext cx="5731510" cy="922020"/>
                    </a:xfrm>
                    <a:prstGeom prst="rect">
                      <a:avLst/>
                    </a:prstGeom>
                  </pic:spPr>
                </pic:pic>
              </a:graphicData>
            </a:graphic>
          </wp:inline>
        </w:drawing>
      </w:r>
    </w:p>
    <w:p w14:paraId="55C0F9CF" w14:textId="26301616" w:rsidR="005A719E" w:rsidRPr="007418C5" w:rsidRDefault="005A719E" w:rsidP="00734667">
      <w:pPr>
        <w:spacing w:line="360" w:lineRule="auto"/>
      </w:pPr>
      <w:r w:rsidRPr="007418C5">
        <w:t>Overall, the majority of pupils felt that the content delivered at GCSE was ‘about right.’ Nearly 6% felt it was too much and less than 3% believed there was not enough content. However, an additional 20% did not answer this question.</w:t>
      </w:r>
    </w:p>
    <w:p w14:paraId="6C54ABE0" w14:textId="689C8C89" w:rsidR="005A719E" w:rsidRPr="007418C5" w:rsidRDefault="005A719E" w:rsidP="00734667">
      <w:pPr>
        <w:spacing w:line="360" w:lineRule="auto"/>
      </w:pPr>
      <w:r w:rsidRPr="007011C5">
        <w:drawing>
          <wp:inline distT="0" distB="0" distL="0" distR="0" wp14:anchorId="58C85A01" wp14:editId="342234D7">
            <wp:extent cx="5731510" cy="2394585"/>
            <wp:effectExtent l="0" t="0" r="2540" b="5715"/>
            <wp:docPr id="17136261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26188" name="Picture 1" descr="A screenshot of a computer&#10;&#10;AI-generated content may be incorrect."/>
                    <pic:cNvPicPr/>
                  </pic:nvPicPr>
                  <pic:blipFill>
                    <a:blip r:embed="rId46"/>
                    <a:stretch>
                      <a:fillRect/>
                    </a:stretch>
                  </pic:blipFill>
                  <pic:spPr>
                    <a:xfrm>
                      <a:off x="0" y="0"/>
                      <a:ext cx="5731510" cy="2394585"/>
                    </a:xfrm>
                    <a:prstGeom prst="rect">
                      <a:avLst/>
                    </a:prstGeom>
                  </pic:spPr>
                </pic:pic>
              </a:graphicData>
            </a:graphic>
          </wp:inline>
        </w:drawing>
      </w:r>
    </w:p>
    <w:p w14:paraId="529F5A4C" w14:textId="77777777" w:rsidR="001D57E4" w:rsidRPr="007418C5" w:rsidRDefault="001D57E4" w:rsidP="00734667">
      <w:pPr>
        <w:spacing w:line="360" w:lineRule="auto"/>
      </w:pPr>
    </w:p>
    <w:p w14:paraId="24C110D6" w14:textId="24CAB329" w:rsidR="005A719E" w:rsidRPr="007418C5" w:rsidRDefault="005A719E" w:rsidP="00734667">
      <w:pPr>
        <w:spacing w:line="360" w:lineRule="auto"/>
      </w:pPr>
      <w:r w:rsidRPr="007418C5">
        <w:t xml:space="preserve">The majority of pupils were offered LLW at KS4 if they did not choose it as a GCSE. LLW is still compulsory at KS4, even if pupils do not choose it as a GCSE. </w:t>
      </w:r>
    </w:p>
    <w:p w14:paraId="3A6F5393" w14:textId="77777777" w:rsidR="001D57E4" w:rsidRPr="007418C5" w:rsidRDefault="001D57E4" w:rsidP="00734667">
      <w:pPr>
        <w:spacing w:line="360" w:lineRule="auto"/>
      </w:pPr>
    </w:p>
    <w:p w14:paraId="133A06C3" w14:textId="5F910685" w:rsidR="005A719E" w:rsidRPr="007418C5" w:rsidRDefault="005A719E" w:rsidP="00734667">
      <w:pPr>
        <w:spacing w:line="360" w:lineRule="auto"/>
      </w:pPr>
      <w:r w:rsidRPr="007011C5">
        <w:drawing>
          <wp:inline distT="0" distB="0" distL="0" distR="0" wp14:anchorId="59B40D3B" wp14:editId="10269A60">
            <wp:extent cx="5731510" cy="2988945"/>
            <wp:effectExtent l="0" t="0" r="2540" b="1905"/>
            <wp:docPr id="18596890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9004" name="Picture 1" descr="A screenshot of a computer&#10;&#10;AI-generated content may be incorrect."/>
                    <pic:cNvPicPr/>
                  </pic:nvPicPr>
                  <pic:blipFill>
                    <a:blip r:embed="rId47"/>
                    <a:stretch>
                      <a:fillRect/>
                    </a:stretch>
                  </pic:blipFill>
                  <pic:spPr>
                    <a:xfrm>
                      <a:off x="0" y="0"/>
                      <a:ext cx="5731510" cy="2988945"/>
                    </a:xfrm>
                    <a:prstGeom prst="rect">
                      <a:avLst/>
                    </a:prstGeom>
                  </pic:spPr>
                </pic:pic>
              </a:graphicData>
            </a:graphic>
          </wp:inline>
        </w:drawing>
      </w:r>
    </w:p>
    <w:p w14:paraId="017211EE" w14:textId="51ED1B55" w:rsidR="005A719E" w:rsidRPr="007418C5" w:rsidRDefault="005A719E" w:rsidP="00734667">
      <w:pPr>
        <w:spacing w:line="360" w:lineRule="auto"/>
      </w:pPr>
      <w:r w:rsidRPr="007011C5">
        <w:drawing>
          <wp:inline distT="0" distB="0" distL="0" distR="0" wp14:anchorId="103E711C" wp14:editId="119AFA21">
            <wp:extent cx="5731510" cy="1540510"/>
            <wp:effectExtent l="0" t="0" r="2540" b="2540"/>
            <wp:docPr id="1160284702"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4702" name="Picture 1" descr="A white rectangular object with a long rectangular object in the middle&#10;&#10;AI-generated content may be incorrect."/>
                    <pic:cNvPicPr/>
                  </pic:nvPicPr>
                  <pic:blipFill>
                    <a:blip r:embed="rId48"/>
                    <a:stretch>
                      <a:fillRect/>
                    </a:stretch>
                  </pic:blipFill>
                  <pic:spPr>
                    <a:xfrm>
                      <a:off x="0" y="0"/>
                      <a:ext cx="5731510" cy="1540510"/>
                    </a:xfrm>
                    <a:prstGeom prst="rect">
                      <a:avLst/>
                    </a:prstGeom>
                  </pic:spPr>
                </pic:pic>
              </a:graphicData>
            </a:graphic>
          </wp:inline>
        </w:drawing>
      </w:r>
    </w:p>
    <w:p w14:paraId="406EF1BE" w14:textId="4D0818F2" w:rsidR="00834AC9" w:rsidRPr="007418C5" w:rsidRDefault="001D57E4" w:rsidP="00734667">
      <w:pPr>
        <w:spacing w:line="360" w:lineRule="auto"/>
      </w:pPr>
      <w:r w:rsidRPr="007418C5">
        <w:t xml:space="preserve">There was </w:t>
      </w:r>
      <w:r w:rsidR="00834AC9" w:rsidRPr="007418C5">
        <w:t>similar response to the same question at KS3</w:t>
      </w:r>
      <w:r w:rsidRPr="007418C5">
        <w:t>. The</w:t>
      </w:r>
      <w:r w:rsidR="00834AC9" w:rsidRPr="007418C5">
        <w:t xml:space="preserve"> majority of pupils had LLW timetabled on a weekly basis through the academic year.</w:t>
      </w:r>
    </w:p>
    <w:p w14:paraId="27F1D09B" w14:textId="77777777" w:rsidR="00024B56" w:rsidRPr="007418C5" w:rsidRDefault="00024B56" w:rsidP="00734667">
      <w:pPr>
        <w:spacing w:line="360" w:lineRule="auto"/>
      </w:pPr>
    </w:p>
    <w:p w14:paraId="62A998F8" w14:textId="22F0A183" w:rsidR="00024B56" w:rsidRPr="007418C5" w:rsidRDefault="00834AC9" w:rsidP="00734667">
      <w:pPr>
        <w:spacing w:line="360" w:lineRule="auto"/>
      </w:pPr>
      <w:r w:rsidRPr="007011C5">
        <w:drawing>
          <wp:inline distT="0" distB="0" distL="0" distR="0" wp14:anchorId="0470D9B6" wp14:editId="38646554">
            <wp:extent cx="5731510" cy="3758565"/>
            <wp:effectExtent l="0" t="0" r="2540" b="0"/>
            <wp:docPr id="832177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77219" name="Picture 1" descr="A screenshot of a computer&#10;&#10;AI-generated content may be incorrect."/>
                    <pic:cNvPicPr/>
                  </pic:nvPicPr>
                  <pic:blipFill>
                    <a:blip r:embed="rId49"/>
                    <a:stretch>
                      <a:fillRect/>
                    </a:stretch>
                  </pic:blipFill>
                  <pic:spPr>
                    <a:xfrm>
                      <a:off x="0" y="0"/>
                      <a:ext cx="5731510" cy="3758565"/>
                    </a:xfrm>
                    <a:prstGeom prst="rect">
                      <a:avLst/>
                    </a:prstGeom>
                  </pic:spPr>
                </pic:pic>
              </a:graphicData>
            </a:graphic>
          </wp:inline>
        </w:drawing>
      </w:r>
    </w:p>
    <w:p w14:paraId="01EB3BDE" w14:textId="2A572644" w:rsidR="00834AC9" w:rsidRPr="007418C5" w:rsidRDefault="00834AC9" w:rsidP="00734667">
      <w:pPr>
        <w:spacing w:line="360" w:lineRule="auto"/>
      </w:pPr>
      <w:r w:rsidRPr="007011C5">
        <w:drawing>
          <wp:inline distT="0" distB="0" distL="0" distR="0" wp14:anchorId="6C63D2C5" wp14:editId="3ED5B22C">
            <wp:extent cx="5731510" cy="1918335"/>
            <wp:effectExtent l="0" t="0" r="2540" b="5715"/>
            <wp:docPr id="1697872186" name="Picture 1" descr="A person holding a blu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72186" name="Picture 1" descr="A person holding a blue object&#10;&#10;AI-generated content may be incorrect."/>
                    <pic:cNvPicPr/>
                  </pic:nvPicPr>
                  <pic:blipFill>
                    <a:blip r:embed="rId50"/>
                    <a:stretch>
                      <a:fillRect/>
                    </a:stretch>
                  </pic:blipFill>
                  <pic:spPr>
                    <a:xfrm>
                      <a:off x="0" y="0"/>
                      <a:ext cx="5731510" cy="1918335"/>
                    </a:xfrm>
                    <a:prstGeom prst="rect">
                      <a:avLst/>
                    </a:prstGeom>
                  </pic:spPr>
                </pic:pic>
              </a:graphicData>
            </a:graphic>
          </wp:inline>
        </w:drawing>
      </w:r>
    </w:p>
    <w:p w14:paraId="39697F87" w14:textId="4BD2AFBA" w:rsidR="00834AC9" w:rsidRPr="007418C5" w:rsidRDefault="00834AC9" w:rsidP="00734667">
      <w:pPr>
        <w:spacing w:line="360" w:lineRule="auto"/>
      </w:pPr>
      <w:r w:rsidRPr="007418C5">
        <w:t xml:space="preserve">Once again, </w:t>
      </w:r>
      <w:r w:rsidR="006E1A5D" w:rsidRPr="007418C5">
        <w:t xml:space="preserve">there was </w:t>
      </w:r>
      <w:r w:rsidRPr="007418C5">
        <w:t>a similar response to the same question asked of pupils in the KS3 section</w:t>
      </w:r>
      <w:r w:rsidR="006E1A5D" w:rsidRPr="007418C5">
        <w:t xml:space="preserve">. </w:t>
      </w:r>
      <w:r w:rsidRPr="007418C5">
        <w:t>A better understanding of the responses can be viewed in ranking order:</w:t>
      </w:r>
    </w:p>
    <w:p w14:paraId="6B381C32" w14:textId="1EABABEE" w:rsidR="00834AC9" w:rsidRPr="007418C5" w:rsidRDefault="00834AC9" w:rsidP="00734667">
      <w:pPr>
        <w:pStyle w:val="ListParagraph"/>
        <w:numPr>
          <w:ilvl w:val="0"/>
          <w:numId w:val="35"/>
        </w:numPr>
        <w:spacing w:line="360" w:lineRule="auto"/>
      </w:pPr>
      <w:r w:rsidRPr="007418C5">
        <w:t>Working on booklets</w:t>
      </w:r>
    </w:p>
    <w:p w14:paraId="135BF50C" w14:textId="72AF57F9" w:rsidR="00834AC9" w:rsidRPr="007418C5" w:rsidRDefault="00834AC9" w:rsidP="00734667">
      <w:pPr>
        <w:pStyle w:val="ListParagraph"/>
        <w:numPr>
          <w:ilvl w:val="0"/>
          <w:numId w:val="35"/>
        </w:numPr>
        <w:spacing w:line="360" w:lineRule="auto"/>
      </w:pPr>
      <w:r w:rsidRPr="007418C5">
        <w:t>Discussion and debate</w:t>
      </w:r>
    </w:p>
    <w:p w14:paraId="585C705F" w14:textId="1917AB00" w:rsidR="00834AC9" w:rsidRPr="007418C5" w:rsidRDefault="00834AC9" w:rsidP="00734667">
      <w:pPr>
        <w:pStyle w:val="ListParagraph"/>
        <w:numPr>
          <w:ilvl w:val="0"/>
          <w:numId w:val="35"/>
        </w:numPr>
        <w:spacing w:line="360" w:lineRule="auto"/>
      </w:pPr>
      <w:r w:rsidRPr="007418C5">
        <w:t>Group work</w:t>
      </w:r>
    </w:p>
    <w:p w14:paraId="14CBD0DB" w14:textId="31E0AC99" w:rsidR="00834AC9" w:rsidRPr="007418C5" w:rsidRDefault="00834AC9" w:rsidP="00734667">
      <w:pPr>
        <w:pStyle w:val="ListParagraph"/>
        <w:numPr>
          <w:ilvl w:val="0"/>
          <w:numId w:val="35"/>
        </w:numPr>
        <w:spacing w:line="360" w:lineRule="auto"/>
      </w:pPr>
      <w:r w:rsidRPr="007418C5">
        <w:t>Use of Multimedia</w:t>
      </w:r>
    </w:p>
    <w:p w14:paraId="22D59A3C" w14:textId="44E67C45" w:rsidR="00834AC9" w:rsidRPr="007418C5" w:rsidRDefault="00834AC9" w:rsidP="00734667">
      <w:pPr>
        <w:pStyle w:val="ListParagraph"/>
        <w:numPr>
          <w:ilvl w:val="0"/>
          <w:numId w:val="35"/>
        </w:numPr>
        <w:spacing w:line="360" w:lineRule="auto"/>
      </w:pPr>
      <w:r w:rsidRPr="007418C5">
        <w:t>Talks/visits by external organisations</w:t>
      </w:r>
    </w:p>
    <w:p w14:paraId="2BF44E4C" w14:textId="581042B7" w:rsidR="00834AC9" w:rsidRPr="007418C5" w:rsidRDefault="00834AC9" w:rsidP="00734667">
      <w:pPr>
        <w:pStyle w:val="ListParagraph"/>
        <w:numPr>
          <w:ilvl w:val="0"/>
          <w:numId w:val="35"/>
        </w:numPr>
        <w:spacing w:line="360" w:lineRule="auto"/>
      </w:pPr>
      <w:r w:rsidRPr="007418C5">
        <w:t>Write notes</w:t>
      </w:r>
    </w:p>
    <w:p w14:paraId="5A091F7B" w14:textId="38E8E287" w:rsidR="00834AC9" w:rsidRPr="007418C5" w:rsidRDefault="00834AC9" w:rsidP="00734667">
      <w:pPr>
        <w:pStyle w:val="ListParagraph"/>
        <w:numPr>
          <w:ilvl w:val="0"/>
          <w:numId w:val="35"/>
        </w:numPr>
        <w:spacing w:line="360" w:lineRule="auto"/>
      </w:pPr>
      <w:r w:rsidRPr="007418C5">
        <w:t xml:space="preserve">Use </w:t>
      </w:r>
      <w:r w:rsidR="007C6ABC" w:rsidRPr="007418C5">
        <w:t>textbooks</w:t>
      </w:r>
    </w:p>
    <w:p w14:paraId="4A34CCCC" w14:textId="43B0961A" w:rsidR="00834AC9" w:rsidRPr="007418C5" w:rsidRDefault="00834AC9" w:rsidP="00734667">
      <w:pPr>
        <w:pStyle w:val="ListParagraph"/>
        <w:numPr>
          <w:ilvl w:val="0"/>
          <w:numId w:val="35"/>
        </w:numPr>
        <w:spacing w:line="360" w:lineRule="auto"/>
      </w:pPr>
      <w:r w:rsidRPr="007418C5">
        <w:t>Project work</w:t>
      </w:r>
    </w:p>
    <w:p w14:paraId="59FF35CB" w14:textId="17EEC7B6" w:rsidR="00834AC9" w:rsidRPr="007418C5" w:rsidRDefault="00834AC9" w:rsidP="00734667">
      <w:pPr>
        <w:pStyle w:val="ListParagraph"/>
        <w:numPr>
          <w:ilvl w:val="0"/>
          <w:numId w:val="35"/>
        </w:numPr>
        <w:spacing w:line="360" w:lineRule="auto"/>
      </w:pPr>
      <w:r w:rsidRPr="007418C5">
        <w:t>Other</w:t>
      </w:r>
    </w:p>
    <w:p w14:paraId="76E14BE9" w14:textId="5928A28D" w:rsidR="00834AC9" w:rsidRPr="007418C5" w:rsidRDefault="00834AC9" w:rsidP="00734667">
      <w:pPr>
        <w:pStyle w:val="ListParagraph"/>
        <w:numPr>
          <w:ilvl w:val="0"/>
          <w:numId w:val="35"/>
        </w:numPr>
        <w:spacing w:line="360" w:lineRule="auto"/>
      </w:pPr>
      <w:r w:rsidRPr="007418C5">
        <w:t>Trips</w:t>
      </w:r>
    </w:p>
    <w:p w14:paraId="60305839" w14:textId="53B280CF" w:rsidR="00834AC9" w:rsidRPr="007418C5" w:rsidRDefault="00834AC9" w:rsidP="00734667">
      <w:pPr>
        <w:spacing w:line="360" w:lineRule="auto"/>
      </w:pPr>
      <w:r w:rsidRPr="007418C5">
        <w:t xml:space="preserve">In relation to </w:t>
      </w:r>
      <w:r w:rsidR="006E1A5D" w:rsidRPr="007418C5">
        <w:t>those who responded</w:t>
      </w:r>
      <w:r w:rsidRPr="007418C5">
        <w:t xml:space="preserve"> ‘Other</w:t>
      </w:r>
      <w:r w:rsidR="00B602AE" w:rsidRPr="007418C5">
        <w:t>,</w:t>
      </w:r>
      <w:r w:rsidRPr="007418C5">
        <w:t xml:space="preserve">’ pupils spoke about how the time in LLW class was used as revision for GCSEs, </w:t>
      </w:r>
      <w:r w:rsidR="006E1A5D" w:rsidRPr="007418C5">
        <w:t xml:space="preserve">doing homework, </w:t>
      </w:r>
      <w:r w:rsidRPr="007418C5">
        <w:t>colouring in or watch</w:t>
      </w:r>
      <w:r w:rsidR="006E1A5D" w:rsidRPr="007418C5">
        <w:t>ing</w:t>
      </w:r>
      <w:r w:rsidRPr="007418C5">
        <w:t xml:space="preserve"> a movie.</w:t>
      </w:r>
    </w:p>
    <w:p w14:paraId="3047A220" w14:textId="77777777" w:rsidR="00834AC9" w:rsidRPr="007418C5" w:rsidRDefault="00834AC9" w:rsidP="00734667">
      <w:pPr>
        <w:spacing w:line="360" w:lineRule="auto"/>
      </w:pPr>
    </w:p>
    <w:p w14:paraId="37DDC9E7" w14:textId="5C09E6F8" w:rsidR="00834AC9" w:rsidRPr="007418C5" w:rsidRDefault="006D402B" w:rsidP="00734667">
      <w:pPr>
        <w:pStyle w:val="Heading3"/>
        <w:spacing w:line="360" w:lineRule="auto"/>
      </w:pPr>
      <w:bookmarkStart w:id="31" w:name="_Toc201661395"/>
      <w:r w:rsidRPr="007418C5">
        <w:t>General</w:t>
      </w:r>
      <w:r w:rsidR="00CC0E09" w:rsidRPr="007418C5">
        <w:t xml:space="preserve"> Comments</w:t>
      </w:r>
      <w:bookmarkEnd w:id="31"/>
      <w:r w:rsidR="00CC0E09" w:rsidRPr="007418C5">
        <w:t xml:space="preserve"> </w:t>
      </w:r>
    </w:p>
    <w:p w14:paraId="36C403B4" w14:textId="03D14A9F" w:rsidR="006D402B" w:rsidRPr="007418C5" w:rsidRDefault="006D402B" w:rsidP="00734667">
      <w:pPr>
        <w:spacing w:line="360" w:lineRule="auto"/>
      </w:pPr>
      <w:r w:rsidRPr="007418C5">
        <w:t>In the final section of the survey, pupils were asked to answer the following questions:</w:t>
      </w:r>
    </w:p>
    <w:p w14:paraId="1B320828" w14:textId="04D982B6" w:rsidR="006D402B" w:rsidRPr="007418C5" w:rsidRDefault="00795170" w:rsidP="00734667">
      <w:pPr>
        <w:pStyle w:val="ListParagraph"/>
        <w:numPr>
          <w:ilvl w:val="0"/>
          <w:numId w:val="36"/>
        </w:numPr>
        <w:spacing w:line="360" w:lineRule="auto"/>
      </w:pPr>
      <w:r w:rsidRPr="007418C5">
        <w:t>Do you feel the LLW curriculum at Key Stage 3 or 4 needs to be changed?</w:t>
      </w:r>
    </w:p>
    <w:p w14:paraId="60CF5F96" w14:textId="05D5B144" w:rsidR="00795170" w:rsidRPr="007418C5" w:rsidRDefault="00795170" w:rsidP="00734667">
      <w:pPr>
        <w:pStyle w:val="ListParagraph"/>
        <w:numPr>
          <w:ilvl w:val="0"/>
          <w:numId w:val="36"/>
        </w:numPr>
        <w:spacing w:line="360" w:lineRule="auto"/>
      </w:pPr>
      <w:r w:rsidRPr="007418C5">
        <w:t>If so, how?</w:t>
      </w:r>
    </w:p>
    <w:p w14:paraId="311995CE" w14:textId="62029125" w:rsidR="00795170" w:rsidRPr="007418C5" w:rsidRDefault="00795170" w:rsidP="00734667">
      <w:pPr>
        <w:pStyle w:val="ListParagraph"/>
        <w:numPr>
          <w:ilvl w:val="0"/>
          <w:numId w:val="36"/>
        </w:numPr>
        <w:spacing w:line="360" w:lineRule="auto"/>
      </w:pPr>
      <w:r w:rsidRPr="007418C5">
        <w:t>Would you change how LLW is taught?</w:t>
      </w:r>
    </w:p>
    <w:p w14:paraId="355C143E" w14:textId="5BF3F327" w:rsidR="00795170" w:rsidRPr="007418C5" w:rsidRDefault="00795170" w:rsidP="00734667">
      <w:pPr>
        <w:pStyle w:val="ListParagraph"/>
        <w:numPr>
          <w:ilvl w:val="0"/>
          <w:numId w:val="36"/>
        </w:numPr>
        <w:spacing w:line="360" w:lineRule="auto"/>
      </w:pPr>
      <w:r w:rsidRPr="007418C5">
        <w:t>What changes would you make to how LLW is taught in schools?</w:t>
      </w:r>
    </w:p>
    <w:p w14:paraId="62D0AEBF" w14:textId="1F032E81" w:rsidR="00795170" w:rsidRPr="007418C5" w:rsidRDefault="00795170" w:rsidP="00734667">
      <w:pPr>
        <w:spacing w:line="360" w:lineRule="auto"/>
      </w:pPr>
      <w:r w:rsidRPr="007011C5">
        <w:drawing>
          <wp:inline distT="0" distB="0" distL="0" distR="0" wp14:anchorId="581BD8DD" wp14:editId="625D946D">
            <wp:extent cx="5731510" cy="2452370"/>
            <wp:effectExtent l="0" t="0" r="2540" b="5080"/>
            <wp:docPr id="17653598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59807" name="Picture 1" descr="A screenshot of a computer&#10;&#10;AI-generated content may be incorrect."/>
                    <pic:cNvPicPr/>
                  </pic:nvPicPr>
                  <pic:blipFill>
                    <a:blip r:embed="rId51"/>
                    <a:stretch>
                      <a:fillRect/>
                    </a:stretch>
                  </pic:blipFill>
                  <pic:spPr>
                    <a:xfrm>
                      <a:off x="0" y="0"/>
                      <a:ext cx="5731510" cy="2452370"/>
                    </a:xfrm>
                    <a:prstGeom prst="rect">
                      <a:avLst/>
                    </a:prstGeom>
                  </pic:spPr>
                </pic:pic>
              </a:graphicData>
            </a:graphic>
          </wp:inline>
        </w:drawing>
      </w:r>
    </w:p>
    <w:p w14:paraId="0A20CDCA" w14:textId="54239A45" w:rsidR="00795170" w:rsidRPr="007418C5" w:rsidRDefault="00E314BE" w:rsidP="00734667">
      <w:pPr>
        <w:spacing w:line="360" w:lineRule="auto"/>
      </w:pPr>
      <w:r w:rsidRPr="007418C5">
        <w:t xml:space="preserve">42% of </w:t>
      </w:r>
      <w:r w:rsidR="006C524E" w:rsidRPr="007418C5">
        <w:t>respondents felt</w:t>
      </w:r>
      <w:r w:rsidR="00795170" w:rsidRPr="007418C5">
        <w:t xml:space="preserve"> that the LLW curriculum, at </w:t>
      </w:r>
      <w:r w:rsidR="00C8076E" w:rsidRPr="007418C5">
        <w:t>both</w:t>
      </w:r>
      <w:r w:rsidRPr="007418C5">
        <w:t xml:space="preserve"> KS3 </w:t>
      </w:r>
      <w:r w:rsidR="00C8076E" w:rsidRPr="007418C5">
        <w:t>and</w:t>
      </w:r>
      <w:r w:rsidRPr="007418C5">
        <w:t xml:space="preserve"> 4</w:t>
      </w:r>
      <w:r w:rsidR="00795170" w:rsidRPr="007418C5">
        <w:t>, should not be changed. However, over 37% were not sure and only 20% pupils felt it should change.</w:t>
      </w:r>
    </w:p>
    <w:p w14:paraId="1F43D53B" w14:textId="5C2C79D2" w:rsidR="00795170" w:rsidRPr="007418C5" w:rsidRDefault="00795170" w:rsidP="00734667">
      <w:pPr>
        <w:spacing w:line="360" w:lineRule="auto"/>
      </w:pPr>
      <w:r w:rsidRPr="007418C5">
        <w:t>Secondly, they were asked if they stated ‘Yes,’ how would they change it and they responded with various suggestions:</w:t>
      </w:r>
    </w:p>
    <w:p w14:paraId="2517D7C1" w14:textId="1D3643B2" w:rsidR="00795170" w:rsidRPr="007418C5" w:rsidRDefault="00795170" w:rsidP="00734667">
      <w:pPr>
        <w:spacing w:line="360" w:lineRule="auto"/>
        <w:rPr>
          <w:b/>
          <w:bCs/>
        </w:rPr>
      </w:pPr>
      <w:r w:rsidRPr="007418C5">
        <w:rPr>
          <w:b/>
          <w:bCs/>
        </w:rPr>
        <w:t xml:space="preserve">Curriculum </w:t>
      </w:r>
      <w:r w:rsidR="00C92F0B" w:rsidRPr="007418C5">
        <w:rPr>
          <w:b/>
          <w:bCs/>
        </w:rPr>
        <w:t>c</w:t>
      </w:r>
      <w:r w:rsidRPr="007418C5">
        <w:rPr>
          <w:b/>
          <w:bCs/>
        </w:rPr>
        <w:t xml:space="preserve">ontent </w:t>
      </w:r>
      <w:r w:rsidR="00C92F0B" w:rsidRPr="007418C5">
        <w:rPr>
          <w:b/>
          <w:bCs/>
        </w:rPr>
        <w:t>n</w:t>
      </w:r>
      <w:r w:rsidRPr="007418C5">
        <w:rPr>
          <w:b/>
          <w:bCs/>
        </w:rPr>
        <w:t xml:space="preserve">eeds to </w:t>
      </w:r>
      <w:r w:rsidR="00C92F0B" w:rsidRPr="007418C5">
        <w:rPr>
          <w:b/>
          <w:bCs/>
        </w:rPr>
        <w:t>b</w:t>
      </w:r>
      <w:r w:rsidRPr="007418C5">
        <w:rPr>
          <w:b/>
          <w:bCs/>
        </w:rPr>
        <w:t xml:space="preserve">e </w:t>
      </w:r>
      <w:r w:rsidR="00C92F0B" w:rsidRPr="007418C5">
        <w:rPr>
          <w:b/>
          <w:bCs/>
        </w:rPr>
        <w:t>m</w:t>
      </w:r>
      <w:r w:rsidRPr="007418C5">
        <w:rPr>
          <w:b/>
          <w:bCs/>
        </w:rPr>
        <w:t xml:space="preserve">ore </w:t>
      </w:r>
      <w:r w:rsidR="00C92F0B" w:rsidRPr="007418C5">
        <w:rPr>
          <w:b/>
          <w:bCs/>
        </w:rPr>
        <w:t>p</w:t>
      </w:r>
      <w:r w:rsidRPr="007418C5">
        <w:rPr>
          <w:b/>
          <w:bCs/>
        </w:rPr>
        <w:t xml:space="preserve">ractical and </w:t>
      </w:r>
      <w:r w:rsidR="00C92F0B" w:rsidRPr="007418C5">
        <w:rPr>
          <w:b/>
          <w:bCs/>
        </w:rPr>
        <w:t>r</w:t>
      </w:r>
      <w:r w:rsidRPr="007418C5">
        <w:rPr>
          <w:b/>
          <w:bCs/>
        </w:rPr>
        <w:t>elevant</w:t>
      </w:r>
    </w:p>
    <w:p w14:paraId="1EBCBC64" w14:textId="77777777" w:rsidR="00795170" w:rsidRPr="007418C5" w:rsidRDefault="00795170" w:rsidP="00734667">
      <w:pPr>
        <w:numPr>
          <w:ilvl w:val="0"/>
          <w:numId w:val="37"/>
        </w:numPr>
        <w:spacing w:line="360" w:lineRule="auto"/>
      </w:pPr>
      <w:r w:rsidRPr="007418C5">
        <w:t>Strong demand for real-life skills education, including:</w:t>
      </w:r>
    </w:p>
    <w:p w14:paraId="4994016C" w14:textId="77777777" w:rsidR="00795170" w:rsidRPr="007418C5" w:rsidRDefault="00795170" w:rsidP="00734667">
      <w:pPr>
        <w:numPr>
          <w:ilvl w:val="1"/>
          <w:numId w:val="37"/>
        </w:numPr>
        <w:spacing w:line="360" w:lineRule="auto"/>
      </w:pPr>
      <w:r w:rsidRPr="007418C5">
        <w:t>Money management (taxes, mortgages, student loans, budgeting, credit cards, inflation)</w:t>
      </w:r>
    </w:p>
    <w:p w14:paraId="4E0775CF" w14:textId="77777777" w:rsidR="00795170" w:rsidRPr="007418C5" w:rsidRDefault="00795170" w:rsidP="00734667">
      <w:pPr>
        <w:numPr>
          <w:ilvl w:val="1"/>
          <w:numId w:val="37"/>
        </w:numPr>
        <w:spacing w:line="360" w:lineRule="auto"/>
      </w:pPr>
      <w:r w:rsidRPr="007418C5">
        <w:t>Job preparation (CV writing, interview skills, understanding GCSE/A-level pathways)</w:t>
      </w:r>
    </w:p>
    <w:p w14:paraId="0F3F5D6B" w14:textId="77777777" w:rsidR="00795170" w:rsidRPr="007418C5" w:rsidRDefault="00795170" w:rsidP="00734667">
      <w:pPr>
        <w:numPr>
          <w:ilvl w:val="1"/>
          <w:numId w:val="37"/>
        </w:numPr>
        <w:spacing w:line="360" w:lineRule="auto"/>
      </w:pPr>
      <w:r w:rsidRPr="007418C5">
        <w:t>University and career guidance</w:t>
      </w:r>
    </w:p>
    <w:p w14:paraId="0CEF95D6" w14:textId="77777777" w:rsidR="00795170" w:rsidRPr="007418C5" w:rsidRDefault="00795170" w:rsidP="00734667">
      <w:pPr>
        <w:numPr>
          <w:ilvl w:val="1"/>
          <w:numId w:val="37"/>
        </w:numPr>
        <w:spacing w:line="360" w:lineRule="auto"/>
      </w:pPr>
      <w:r w:rsidRPr="007418C5">
        <w:t>Independent living skills (paying bills, managing a household, parenting)</w:t>
      </w:r>
    </w:p>
    <w:p w14:paraId="5E53DC8D" w14:textId="77777777" w:rsidR="00795170" w:rsidRPr="007418C5" w:rsidRDefault="00795170" w:rsidP="00734667">
      <w:pPr>
        <w:numPr>
          <w:ilvl w:val="1"/>
          <w:numId w:val="37"/>
        </w:numPr>
        <w:spacing w:line="360" w:lineRule="auto"/>
      </w:pPr>
      <w:r w:rsidRPr="007418C5">
        <w:t>First aid and emergency response</w:t>
      </w:r>
    </w:p>
    <w:p w14:paraId="5240F4B3" w14:textId="77777777" w:rsidR="00795170" w:rsidRPr="007418C5" w:rsidRDefault="00795170" w:rsidP="00734667">
      <w:pPr>
        <w:numPr>
          <w:ilvl w:val="0"/>
          <w:numId w:val="37"/>
        </w:numPr>
        <w:spacing w:line="360" w:lineRule="auto"/>
      </w:pPr>
      <w:r w:rsidRPr="007418C5">
        <w:t>Greater emphasis on mental health, grief, and managing stress, not just superficial activities like drawing.</w:t>
      </w:r>
    </w:p>
    <w:p w14:paraId="20F84AF3" w14:textId="77777777" w:rsidR="00795170" w:rsidRPr="007418C5" w:rsidRDefault="00795170" w:rsidP="00734667">
      <w:pPr>
        <w:numPr>
          <w:ilvl w:val="0"/>
          <w:numId w:val="37"/>
        </w:numPr>
        <w:spacing w:line="360" w:lineRule="auto"/>
      </w:pPr>
      <w:r w:rsidRPr="007418C5">
        <w:t>Political education seen as shallow — students want to understand party views and how the government affects their lives.</w:t>
      </w:r>
    </w:p>
    <w:p w14:paraId="306743D1" w14:textId="5001BE41" w:rsidR="00795170" w:rsidRPr="007418C5" w:rsidRDefault="00795170" w:rsidP="00734667">
      <w:pPr>
        <w:numPr>
          <w:ilvl w:val="0"/>
          <w:numId w:val="37"/>
        </w:numPr>
        <w:spacing w:line="360" w:lineRule="auto"/>
      </w:pPr>
      <w:r w:rsidRPr="007418C5">
        <w:t>Request for education on disability and employability.</w:t>
      </w:r>
    </w:p>
    <w:p w14:paraId="04A18012" w14:textId="7C9E2660" w:rsidR="00795170" w:rsidRPr="007418C5" w:rsidRDefault="00795170" w:rsidP="00734667">
      <w:pPr>
        <w:spacing w:line="360" w:lineRule="auto"/>
        <w:rPr>
          <w:b/>
          <w:bCs/>
        </w:rPr>
      </w:pPr>
      <w:r w:rsidRPr="007418C5">
        <w:rPr>
          <w:b/>
          <w:bCs/>
        </w:rPr>
        <w:t xml:space="preserve">More </w:t>
      </w:r>
      <w:r w:rsidR="00C92F0B" w:rsidRPr="007418C5">
        <w:rPr>
          <w:b/>
          <w:bCs/>
        </w:rPr>
        <w:t>i</w:t>
      </w:r>
      <w:r w:rsidRPr="007418C5">
        <w:rPr>
          <w:b/>
          <w:bCs/>
        </w:rPr>
        <w:t xml:space="preserve">nclusive and </w:t>
      </w:r>
      <w:r w:rsidR="00C92F0B" w:rsidRPr="007418C5">
        <w:rPr>
          <w:b/>
          <w:bCs/>
        </w:rPr>
        <w:t>b</w:t>
      </w:r>
      <w:r w:rsidRPr="007418C5">
        <w:rPr>
          <w:b/>
          <w:bCs/>
        </w:rPr>
        <w:t xml:space="preserve">alanced </w:t>
      </w:r>
      <w:r w:rsidR="00C92F0B" w:rsidRPr="007418C5">
        <w:rPr>
          <w:b/>
          <w:bCs/>
        </w:rPr>
        <w:t>c</w:t>
      </w:r>
      <w:r w:rsidR="006E1A5D" w:rsidRPr="007418C5">
        <w:rPr>
          <w:b/>
          <w:bCs/>
        </w:rPr>
        <w:t>urriculum</w:t>
      </w:r>
    </w:p>
    <w:p w14:paraId="42BAEF88" w14:textId="77777777" w:rsidR="00795170" w:rsidRPr="007418C5" w:rsidRDefault="00795170" w:rsidP="00734667">
      <w:pPr>
        <w:numPr>
          <w:ilvl w:val="0"/>
          <w:numId w:val="38"/>
        </w:numPr>
        <w:spacing w:line="360" w:lineRule="auto"/>
      </w:pPr>
      <w:r w:rsidRPr="007418C5">
        <w:t>Students ask for:</w:t>
      </w:r>
    </w:p>
    <w:p w14:paraId="188408B4" w14:textId="77777777" w:rsidR="00795170" w:rsidRPr="007418C5" w:rsidRDefault="00795170" w:rsidP="00734667">
      <w:pPr>
        <w:numPr>
          <w:ilvl w:val="1"/>
          <w:numId w:val="38"/>
        </w:numPr>
        <w:spacing w:line="360" w:lineRule="auto"/>
      </w:pPr>
      <w:r w:rsidRPr="007418C5">
        <w:t>Better LGBTQ+ education (not just “someone is gay”)</w:t>
      </w:r>
    </w:p>
    <w:p w14:paraId="1C4EA222" w14:textId="77777777" w:rsidR="00795170" w:rsidRPr="007418C5" w:rsidRDefault="00795170" w:rsidP="00734667">
      <w:pPr>
        <w:numPr>
          <w:ilvl w:val="1"/>
          <w:numId w:val="38"/>
        </w:numPr>
        <w:spacing w:line="360" w:lineRule="auto"/>
      </w:pPr>
      <w:r w:rsidRPr="007418C5">
        <w:t>Diverse representation across race, religion, gender identity, and sexual orientation</w:t>
      </w:r>
    </w:p>
    <w:p w14:paraId="0FAEA36F" w14:textId="77777777" w:rsidR="00795170" w:rsidRPr="007418C5" w:rsidRDefault="00795170" w:rsidP="00734667">
      <w:pPr>
        <w:numPr>
          <w:ilvl w:val="1"/>
          <w:numId w:val="38"/>
        </w:numPr>
        <w:spacing w:line="360" w:lineRule="auto"/>
      </w:pPr>
      <w:r w:rsidRPr="007418C5">
        <w:t>Discussions on misogyny, domestic abuse, and violence against women and girls</w:t>
      </w:r>
    </w:p>
    <w:p w14:paraId="2AC107D4" w14:textId="3B901630" w:rsidR="00795170" w:rsidRPr="007418C5" w:rsidRDefault="007E6CB2" w:rsidP="00734667">
      <w:pPr>
        <w:numPr>
          <w:ilvl w:val="0"/>
          <w:numId w:val="38"/>
        </w:numPr>
        <w:spacing w:line="360" w:lineRule="auto"/>
      </w:pPr>
      <w:r w:rsidRPr="007418C5">
        <w:t>A small number</w:t>
      </w:r>
      <w:r w:rsidR="00795170" w:rsidRPr="007418C5">
        <w:t xml:space="preserve"> f</w:t>
      </w:r>
      <w:r w:rsidR="00E314BE" w:rsidRPr="007418C5">
        <w:t>elt that</w:t>
      </w:r>
      <w:r w:rsidR="00795170" w:rsidRPr="007418C5">
        <w:t xml:space="preserve"> sensitive topics (e.g. abortion, sexuality) should be optional, not mandatory.</w:t>
      </w:r>
    </w:p>
    <w:p w14:paraId="4A561240" w14:textId="619AAE98" w:rsidR="00795170" w:rsidRPr="007418C5" w:rsidRDefault="00795170" w:rsidP="00734667">
      <w:pPr>
        <w:spacing w:line="360" w:lineRule="auto"/>
        <w:rPr>
          <w:b/>
          <w:bCs/>
        </w:rPr>
      </w:pPr>
      <w:r w:rsidRPr="007418C5">
        <w:rPr>
          <w:b/>
          <w:bCs/>
        </w:rPr>
        <w:t xml:space="preserve">Make </w:t>
      </w:r>
      <w:r w:rsidR="00C92F0B" w:rsidRPr="007418C5">
        <w:rPr>
          <w:b/>
          <w:bCs/>
        </w:rPr>
        <w:t>l</w:t>
      </w:r>
      <w:r w:rsidRPr="007418C5">
        <w:rPr>
          <w:b/>
          <w:bCs/>
        </w:rPr>
        <w:t xml:space="preserve">essons </w:t>
      </w:r>
      <w:r w:rsidR="00C92F0B" w:rsidRPr="007418C5">
        <w:rPr>
          <w:b/>
          <w:bCs/>
        </w:rPr>
        <w:t>m</w:t>
      </w:r>
      <w:r w:rsidRPr="007418C5">
        <w:rPr>
          <w:b/>
          <w:bCs/>
        </w:rPr>
        <w:t xml:space="preserve">ore </w:t>
      </w:r>
      <w:r w:rsidR="00C92F0B" w:rsidRPr="007418C5">
        <w:rPr>
          <w:b/>
          <w:bCs/>
        </w:rPr>
        <w:t>e</w:t>
      </w:r>
      <w:r w:rsidRPr="007418C5">
        <w:rPr>
          <w:b/>
          <w:bCs/>
        </w:rPr>
        <w:t xml:space="preserve">ngaging and </w:t>
      </w:r>
      <w:r w:rsidR="006C524E" w:rsidRPr="007418C5">
        <w:rPr>
          <w:b/>
          <w:bCs/>
        </w:rPr>
        <w:t xml:space="preserve">less </w:t>
      </w:r>
      <w:r w:rsidR="00C92F0B" w:rsidRPr="007418C5">
        <w:rPr>
          <w:b/>
          <w:bCs/>
        </w:rPr>
        <w:t>s</w:t>
      </w:r>
      <w:r w:rsidRPr="007418C5">
        <w:rPr>
          <w:b/>
          <w:bCs/>
        </w:rPr>
        <w:t>erious</w:t>
      </w:r>
    </w:p>
    <w:p w14:paraId="630710F7" w14:textId="77777777" w:rsidR="00795170" w:rsidRPr="007418C5" w:rsidRDefault="00795170" w:rsidP="00734667">
      <w:pPr>
        <w:numPr>
          <w:ilvl w:val="0"/>
          <w:numId w:val="39"/>
        </w:numPr>
        <w:spacing w:line="360" w:lineRule="auto"/>
      </w:pPr>
      <w:r w:rsidRPr="007418C5">
        <w:t>Lessons are often described as boring, not taken seriously, or repetitive.</w:t>
      </w:r>
    </w:p>
    <w:p w14:paraId="2122CD44" w14:textId="349F7D15" w:rsidR="00795170" w:rsidRPr="007418C5" w:rsidRDefault="00795170" w:rsidP="00734667">
      <w:pPr>
        <w:numPr>
          <w:ilvl w:val="0"/>
          <w:numId w:val="39"/>
        </w:numPr>
        <w:spacing w:line="360" w:lineRule="auto"/>
        <w:rPr>
          <w:b/>
          <w:bCs/>
        </w:rPr>
      </w:pPr>
      <w:r w:rsidRPr="007418C5">
        <w:rPr>
          <w:b/>
          <w:bCs/>
        </w:rPr>
        <w:t>Teachers:</w:t>
      </w:r>
    </w:p>
    <w:p w14:paraId="4F297501" w14:textId="77777777" w:rsidR="00795170" w:rsidRPr="007418C5" w:rsidRDefault="00795170" w:rsidP="00734667">
      <w:pPr>
        <w:numPr>
          <w:ilvl w:val="1"/>
          <w:numId w:val="39"/>
        </w:numPr>
        <w:spacing w:line="360" w:lineRule="auto"/>
      </w:pPr>
      <w:r w:rsidRPr="007418C5">
        <w:t>Lack of proper training or interest</w:t>
      </w:r>
    </w:p>
    <w:p w14:paraId="047A9643" w14:textId="7D64E78C" w:rsidR="00795170" w:rsidRPr="007418C5" w:rsidRDefault="00795170" w:rsidP="00734667">
      <w:pPr>
        <w:numPr>
          <w:ilvl w:val="1"/>
          <w:numId w:val="39"/>
        </w:numPr>
        <w:spacing w:line="360" w:lineRule="auto"/>
      </w:pPr>
      <w:r w:rsidRPr="007418C5">
        <w:t>Relying too much on booklets or textbook</w:t>
      </w:r>
      <w:r w:rsidR="006E1A5D" w:rsidRPr="007418C5">
        <w:t>s</w:t>
      </w:r>
      <w:r w:rsidRPr="007418C5">
        <w:t xml:space="preserve"> </w:t>
      </w:r>
    </w:p>
    <w:p w14:paraId="6DE33538" w14:textId="77777777" w:rsidR="00795170" w:rsidRPr="007418C5" w:rsidRDefault="00795170" w:rsidP="00734667">
      <w:pPr>
        <w:numPr>
          <w:ilvl w:val="1"/>
          <w:numId w:val="39"/>
        </w:numPr>
        <w:spacing w:line="360" w:lineRule="auto"/>
      </w:pPr>
      <w:r w:rsidRPr="007418C5">
        <w:t>Not allowing debate, freedom of speech, or student voice</w:t>
      </w:r>
    </w:p>
    <w:p w14:paraId="407D9DFB" w14:textId="77777777" w:rsidR="00795170" w:rsidRPr="007418C5" w:rsidRDefault="00795170" w:rsidP="00734667">
      <w:pPr>
        <w:numPr>
          <w:ilvl w:val="0"/>
          <w:numId w:val="39"/>
        </w:numPr>
        <w:spacing w:line="360" w:lineRule="auto"/>
        <w:rPr>
          <w:b/>
          <w:bCs/>
        </w:rPr>
      </w:pPr>
      <w:r w:rsidRPr="007418C5">
        <w:rPr>
          <w:b/>
          <w:bCs/>
        </w:rPr>
        <w:t>Strong preference for:</w:t>
      </w:r>
    </w:p>
    <w:p w14:paraId="2E226ABF" w14:textId="77777777" w:rsidR="00795170" w:rsidRPr="007418C5" w:rsidRDefault="00795170" w:rsidP="00734667">
      <w:pPr>
        <w:numPr>
          <w:ilvl w:val="1"/>
          <w:numId w:val="39"/>
        </w:numPr>
        <w:spacing w:line="360" w:lineRule="auto"/>
      </w:pPr>
      <w:r w:rsidRPr="007418C5">
        <w:t>Group work, discussions, and debates</w:t>
      </w:r>
    </w:p>
    <w:p w14:paraId="7965DC94" w14:textId="77777777" w:rsidR="00795170" w:rsidRPr="007418C5" w:rsidRDefault="00795170" w:rsidP="00734667">
      <w:pPr>
        <w:numPr>
          <w:ilvl w:val="1"/>
          <w:numId w:val="39"/>
        </w:numPr>
        <w:spacing w:line="360" w:lineRule="auto"/>
      </w:pPr>
      <w:r w:rsidRPr="007418C5">
        <w:t>Educational trips and hands-on learning</w:t>
      </w:r>
    </w:p>
    <w:p w14:paraId="53CC06A3" w14:textId="77777777" w:rsidR="00795170" w:rsidRPr="007418C5" w:rsidRDefault="00795170" w:rsidP="00734667">
      <w:pPr>
        <w:numPr>
          <w:ilvl w:val="1"/>
          <w:numId w:val="39"/>
        </w:numPr>
        <w:spacing w:line="360" w:lineRule="auto"/>
      </w:pPr>
      <w:r w:rsidRPr="007418C5">
        <w:t>Lessons taught like a proper GCSE subject</w:t>
      </w:r>
    </w:p>
    <w:p w14:paraId="655530AC" w14:textId="6D1B0DFC" w:rsidR="00795170" w:rsidRPr="007418C5" w:rsidRDefault="00795170" w:rsidP="00734667">
      <w:pPr>
        <w:spacing w:line="360" w:lineRule="auto"/>
        <w:rPr>
          <w:b/>
          <w:bCs/>
        </w:rPr>
      </w:pPr>
      <w:r w:rsidRPr="007418C5">
        <w:rPr>
          <w:b/>
          <w:bCs/>
        </w:rPr>
        <w:t xml:space="preserve"> Systemic </w:t>
      </w:r>
      <w:r w:rsidR="00C92F0B" w:rsidRPr="007418C5">
        <w:rPr>
          <w:b/>
          <w:bCs/>
        </w:rPr>
        <w:t>i</w:t>
      </w:r>
      <w:r w:rsidRPr="007418C5">
        <w:rPr>
          <w:b/>
          <w:bCs/>
        </w:rPr>
        <w:t>ssues</w:t>
      </w:r>
    </w:p>
    <w:p w14:paraId="10391306" w14:textId="77777777" w:rsidR="00795170" w:rsidRPr="007418C5" w:rsidRDefault="00795170" w:rsidP="00734667">
      <w:pPr>
        <w:numPr>
          <w:ilvl w:val="0"/>
          <w:numId w:val="40"/>
        </w:numPr>
        <w:spacing w:line="360" w:lineRule="auto"/>
      </w:pPr>
      <w:r w:rsidRPr="007418C5">
        <w:t>Inconsistency in how LLW is taught: variation by teacher, school, or year group.</w:t>
      </w:r>
    </w:p>
    <w:p w14:paraId="789B8D2A" w14:textId="77777777" w:rsidR="00795170" w:rsidRPr="007418C5" w:rsidRDefault="00795170" w:rsidP="00734667">
      <w:pPr>
        <w:numPr>
          <w:ilvl w:val="0"/>
          <w:numId w:val="40"/>
        </w:numPr>
        <w:spacing w:line="360" w:lineRule="auto"/>
      </w:pPr>
      <w:r w:rsidRPr="007418C5">
        <w:t>Lack of qualified or designated teachers.</w:t>
      </w:r>
    </w:p>
    <w:p w14:paraId="0283891C" w14:textId="77777777" w:rsidR="00795170" w:rsidRPr="007418C5" w:rsidRDefault="00795170" w:rsidP="00734667">
      <w:pPr>
        <w:numPr>
          <w:ilvl w:val="0"/>
          <w:numId w:val="40"/>
        </w:numPr>
        <w:spacing w:line="360" w:lineRule="auto"/>
      </w:pPr>
      <w:r w:rsidRPr="007418C5">
        <w:t>Statutory guidance is too vague and not enforced seriously enough.</w:t>
      </w:r>
    </w:p>
    <w:p w14:paraId="0B2FAC99" w14:textId="77777777" w:rsidR="00795170" w:rsidRPr="007418C5" w:rsidRDefault="00795170" w:rsidP="00734667">
      <w:pPr>
        <w:numPr>
          <w:ilvl w:val="0"/>
          <w:numId w:val="40"/>
        </w:numPr>
        <w:spacing w:line="360" w:lineRule="auto"/>
      </w:pPr>
      <w:r w:rsidRPr="007418C5">
        <w:t>Many feel LLW is treated as a filler subject.</w:t>
      </w:r>
    </w:p>
    <w:p w14:paraId="123EEF5D" w14:textId="08F9BCE8" w:rsidR="00795170" w:rsidRPr="007418C5" w:rsidRDefault="00795170" w:rsidP="00734667">
      <w:pPr>
        <w:spacing w:line="360" w:lineRule="auto"/>
        <w:rPr>
          <w:b/>
          <w:bCs/>
        </w:rPr>
      </w:pPr>
      <w:r w:rsidRPr="007418C5">
        <w:rPr>
          <w:b/>
          <w:bCs/>
        </w:rPr>
        <w:t xml:space="preserve"> What pupils want</w:t>
      </w:r>
    </w:p>
    <w:p w14:paraId="13718267" w14:textId="77777777" w:rsidR="00795170" w:rsidRPr="007418C5" w:rsidRDefault="00795170" w:rsidP="00734667">
      <w:pPr>
        <w:numPr>
          <w:ilvl w:val="0"/>
          <w:numId w:val="41"/>
        </w:numPr>
        <w:spacing w:line="360" w:lineRule="auto"/>
      </w:pPr>
      <w:r w:rsidRPr="007418C5">
        <w:t>A curriculum that:</w:t>
      </w:r>
    </w:p>
    <w:p w14:paraId="04A46511" w14:textId="77777777" w:rsidR="00795170" w:rsidRPr="007418C5" w:rsidRDefault="00795170" w:rsidP="00734667">
      <w:pPr>
        <w:numPr>
          <w:ilvl w:val="1"/>
          <w:numId w:val="41"/>
        </w:numPr>
        <w:spacing w:line="360" w:lineRule="auto"/>
      </w:pPr>
      <w:r w:rsidRPr="007418C5">
        <w:t>Reflects real-world issues and modern life</w:t>
      </w:r>
    </w:p>
    <w:p w14:paraId="31C5E0C5" w14:textId="77777777" w:rsidR="00795170" w:rsidRPr="007418C5" w:rsidRDefault="00795170" w:rsidP="00734667">
      <w:pPr>
        <w:numPr>
          <w:ilvl w:val="1"/>
          <w:numId w:val="41"/>
        </w:numPr>
        <w:spacing w:line="360" w:lineRule="auto"/>
      </w:pPr>
      <w:r w:rsidRPr="007418C5">
        <w:t>Prepares them for life after school</w:t>
      </w:r>
    </w:p>
    <w:p w14:paraId="0F4CA3C3" w14:textId="77777777" w:rsidR="00795170" w:rsidRPr="007418C5" w:rsidRDefault="00795170" w:rsidP="00734667">
      <w:pPr>
        <w:numPr>
          <w:ilvl w:val="1"/>
          <w:numId w:val="41"/>
        </w:numPr>
        <w:spacing w:line="360" w:lineRule="auto"/>
      </w:pPr>
      <w:r w:rsidRPr="007418C5">
        <w:t>Balances values education (equality, inclusion) with practical skills (finance, employment)</w:t>
      </w:r>
    </w:p>
    <w:p w14:paraId="20C0F27F" w14:textId="77777777" w:rsidR="00795170" w:rsidRPr="007418C5" w:rsidRDefault="00795170" w:rsidP="00734667">
      <w:pPr>
        <w:spacing w:line="360" w:lineRule="auto"/>
      </w:pPr>
    </w:p>
    <w:p w14:paraId="651C381E" w14:textId="77777777" w:rsidR="00795170" w:rsidRPr="007418C5" w:rsidRDefault="00795170" w:rsidP="00734667">
      <w:pPr>
        <w:spacing w:line="360" w:lineRule="auto"/>
      </w:pPr>
    </w:p>
    <w:p w14:paraId="0633BB3F" w14:textId="77777777" w:rsidR="00795170" w:rsidRPr="007418C5" w:rsidRDefault="00795170" w:rsidP="00734667">
      <w:pPr>
        <w:spacing w:line="360" w:lineRule="auto"/>
      </w:pPr>
    </w:p>
    <w:p w14:paraId="51051EA1" w14:textId="6B3DB537" w:rsidR="00795170" w:rsidRPr="007418C5" w:rsidRDefault="00795170" w:rsidP="00734667">
      <w:pPr>
        <w:spacing w:line="360" w:lineRule="auto"/>
      </w:pPr>
      <w:r w:rsidRPr="007011C5">
        <w:drawing>
          <wp:inline distT="0" distB="0" distL="0" distR="0" wp14:anchorId="395DEF73" wp14:editId="0477AC89">
            <wp:extent cx="5731510" cy="1716405"/>
            <wp:effectExtent l="0" t="0" r="2540" b="0"/>
            <wp:docPr id="1682987800" name="Picture 1" descr="A blue lin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87800" name="Picture 1" descr="A blue lines on a white background&#10;&#10;AI-generated content may be incorrect."/>
                    <pic:cNvPicPr/>
                  </pic:nvPicPr>
                  <pic:blipFill>
                    <a:blip r:embed="rId52"/>
                    <a:stretch>
                      <a:fillRect/>
                    </a:stretch>
                  </pic:blipFill>
                  <pic:spPr>
                    <a:xfrm>
                      <a:off x="0" y="0"/>
                      <a:ext cx="5731510" cy="1716405"/>
                    </a:xfrm>
                    <a:prstGeom prst="rect">
                      <a:avLst/>
                    </a:prstGeom>
                  </pic:spPr>
                </pic:pic>
              </a:graphicData>
            </a:graphic>
          </wp:inline>
        </w:drawing>
      </w:r>
    </w:p>
    <w:p w14:paraId="171E8391" w14:textId="0B4D4B9F" w:rsidR="00795170" w:rsidRPr="007418C5" w:rsidRDefault="00795170" w:rsidP="00734667">
      <w:pPr>
        <w:spacing w:line="360" w:lineRule="auto"/>
      </w:pPr>
      <w:r w:rsidRPr="007011C5">
        <w:drawing>
          <wp:inline distT="0" distB="0" distL="0" distR="0" wp14:anchorId="2F5AC8DC" wp14:editId="7E6B6D33">
            <wp:extent cx="5731510" cy="969645"/>
            <wp:effectExtent l="0" t="0" r="2540" b="1905"/>
            <wp:docPr id="1255152489"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52489" name="Picture 1" descr="A white rectangular object with a long rectangular object in the middle&#10;&#10;AI-generated content may be incorrect."/>
                    <pic:cNvPicPr/>
                  </pic:nvPicPr>
                  <pic:blipFill>
                    <a:blip r:embed="rId53"/>
                    <a:stretch>
                      <a:fillRect/>
                    </a:stretch>
                  </pic:blipFill>
                  <pic:spPr>
                    <a:xfrm>
                      <a:off x="0" y="0"/>
                      <a:ext cx="5731510" cy="969645"/>
                    </a:xfrm>
                    <a:prstGeom prst="rect">
                      <a:avLst/>
                    </a:prstGeom>
                  </pic:spPr>
                </pic:pic>
              </a:graphicData>
            </a:graphic>
          </wp:inline>
        </w:drawing>
      </w:r>
    </w:p>
    <w:p w14:paraId="6633E7B7" w14:textId="21DCB474" w:rsidR="00795170" w:rsidRPr="007418C5" w:rsidRDefault="00795170" w:rsidP="00734667">
      <w:pPr>
        <w:spacing w:line="360" w:lineRule="auto"/>
      </w:pPr>
      <w:r w:rsidRPr="007418C5">
        <w:t>The majority of pupils felt that LLW should not be taught differently, as 49% of pupils responded ‘No’ to this question. However, responses between ‘Yes’ and ‘Don’t know’ were fairly split, suggesting uncertainty overall.</w:t>
      </w:r>
    </w:p>
    <w:p w14:paraId="07213A97" w14:textId="77777777" w:rsidR="00C92F0B" w:rsidRPr="007011C5" w:rsidRDefault="00D87C13" w:rsidP="00734667">
      <w:pPr>
        <w:spacing w:line="360" w:lineRule="auto"/>
      </w:pPr>
      <w:r w:rsidRPr="007418C5">
        <w:t>The final question of the survey asked for general comments on the survey</w:t>
      </w:r>
      <w:r w:rsidR="00C92F0B" w:rsidRPr="007418C5">
        <w:t xml:space="preserve">. </w:t>
      </w:r>
      <w:r w:rsidR="00C92F0B" w:rsidRPr="007011C5">
        <w:t>Pupil feedback on LLW reveals a wide range of opinions, with many expressing frustration over how the subject is delivered. Several pupils described it as,</w:t>
      </w:r>
    </w:p>
    <w:p w14:paraId="450858A8" w14:textId="77777777" w:rsidR="00C92F0B" w:rsidRPr="007011C5" w:rsidRDefault="00C92F0B" w:rsidP="00734667">
      <w:pPr>
        <w:spacing w:line="360" w:lineRule="auto"/>
      </w:pPr>
      <w:r w:rsidRPr="007011C5">
        <w:rPr>
          <w:i/>
          <w:iCs/>
        </w:rPr>
        <w:t>“a waste of time”</w:t>
      </w:r>
      <w:r w:rsidRPr="007011C5">
        <w:t> or </w:t>
      </w:r>
      <w:r w:rsidRPr="007011C5">
        <w:rPr>
          <w:i/>
          <w:iCs/>
        </w:rPr>
        <w:t>“not useful, no point to it,”</w:t>
      </w:r>
      <w:r w:rsidRPr="007011C5">
        <w:t> while others felt it lacked depth, saying </w:t>
      </w:r>
      <w:r w:rsidRPr="007011C5">
        <w:rPr>
          <w:i/>
          <w:iCs/>
        </w:rPr>
        <w:t>“I already knew 90% of what I’m taught”</w:t>
      </w:r>
      <w:r w:rsidRPr="007011C5">
        <w:t> and </w:t>
      </w:r>
      <w:r w:rsidRPr="007011C5">
        <w:rPr>
          <w:i/>
          <w:iCs/>
        </w:rPr>
        <w:t>“we just sit there for half the lesson doing like absolutely nothing.”</w:t>
      </w:r>
      <w:r w:rsidRPr="007011C5">
        <w:t> </w:t>
      </w:r>
    </w:p>
    <w:p w14:paraId="2355EC71" w14:textId="77777777" w:rsidR="00C92F0B" w:rsidRPr="007011C5" w:rsidRDefault="00C92F0B" w:rsidP="00734667">
      <w:pPr>
        <w:spacing w:line="360" w:lineRule="auto"/>
      </w:pPr>
      <w:r w:rsidRPr="007011C5">
        <w:t>Some called for better teaching, with one stating, </w:t>
      </w:r>
    </w:p>
    <w:p w14:paraId="0F143895" w14:textId="6C3E0BC1" w:rsidR="00C92F0B" w:rsidRPr="007418C5" w:rsidRDefault="00C92F0B" w:rsidP="00734667">
      <w:pPr>
        <w:spacing w:line="360" w:lineRule="auto"/>
      </w:pPr>
      <w:r w:rsidRPr="007011C5">
        <w:rPr>
          <w:i/>
          <w:iCs/>
        </w:rPr>
        <w:t>“Hire trained LLW teachers,”</w:t>
      </w:r>
      <w:r w:rsidRPr="007011C5">
        <w:t> and another adding, </w:t>
      </w:r>
      <w:r w:rsidRPr="007011C5">
        <w:rPr>
          <w:i/>
          <w:iCs/>
        </w:rPr>
        <w:t>“If teachers taught us by actually teaching and promoting healthy discussions.”</w:t>
      </w:r>
    </w:p>
    <w:p w14:paraId="1F9A1093" w14:textId="77777777" w:rsidR="00C92F0B" w:rsidRPr="007011C5" w:rsidRDefault="00C92F0B" w:rsidP="00734667">
      <w:pPr>
        <w:spacing w:line="360" w:lineRule="auto"/>
      </w:pPr>
      <w:r w:rsidRPr="007011C5">
        <w:t>There were also concerns about content and relevance. One pupil said, </w:t>
      </w:r>
    </w:p>
    <w:p w14:paraId="1FCC41C5" w14:textId="6DD3CA19" w:rsidR="00C92F0B" w:rsidRPr="007011C5" w:rsidRDefault="00C92F0B" w:rsidP="00734667">
      <w:pPr>
        <w:spacing w:line="360" w:lineRule="auto"/>
      </w:pPr>
      <w:r w:rsidRPr="007011C5">
        <w:rPr>
          <w:i/>
          <w:iCs/>
        </w:rPr>
        <w:t xml:space="preserve">“LLW is an important </w:t>
      </w:r>
      <w:r w:rsidR="007011C5" w:rsidRPr="007011C5">
        <w:rPr>
          <w:i/>
          <w:iCs/>
        </w:rPr>
        <w:t>subject,</w:t>
      </w:r>
      <w:r w:rsidRPr="007011C5">
        <w:rPr>
          <w:i/>
          <w:iCs/>
        </w:rPr>
        <w:t xml:space="preserve"> but it does need a serious change, especially towards human aspects and societal issues,”</w:t>
      </w:r>
      <w:r w:rsidRPr="007011C5">
        <w:t> while another noted, </w:t>
      </w:r>
      <w:r w:rsidRPr="007011C5">
        <w:rPr>
          <w:i/>
          <w:iCs/>
        </w:rPr>
        <w:t>“Stuff such as respect, consent, online pressure, harassment, personal, romantic and sexual relationships should be taught more.”</w:t>
      </w:r>
      <w:r w:rsidRPr="007011C5">
        <w:t> </w:t>
      </w:r>
    </w:p>
    <w:p w14:paraId="15CB58DD" w14:textId="747AA301" w:rsidR="00C92F0B" w:rsidRPr="007011C5" w:rsidRDefault="00C92F0B" w:rsidP="00734667">
      <w:pPr>
        <w:spacing w:line="360" w:lineRule="auto"/>
      </w:pPr>
      <w:r w:rsidRPr="007011C5">
        <w:t>Others felt the subject should be optional, with comments like </w:t>
      </w:r>
      <w:r w:rsidRPr="007011C5">
        <w:rPr>
          <w:i/>
          <w:iCs/>
        </w:rPr>
        <w:t>“It should not be compulsory”</w:t>
      </w:r>
      <w:r w:rsidRPr="007011C5">
        <w:t> and </w:t>
      </w:r>
      <w:r w:rsidRPr="007011C5">
        <w:rPr>
          <w:i/>
          <w:iCs/>
        </w:rPr>
        <w:t>“I would prefer if I didn’t have to take two qualifications.”</w:t>
      </w:r>
    </w:p>
    <w:p w14:paraId="02819B4A" w14:textId="77777777" w:rsidR="00C92F0B" w:rsidRPr="007011C5" w:rsidRDefault="00C92F0B" w:rsidP="00734667">
      <w:pPr>
        <w:spacing w:line="360" w:lineRule="auto"/>
      </w:pPr>
      <w:r w:rsidRPr="007011C5">
        <w:t>Despite the criticism, a few pupils acknowledged its value. One said, </w:t>
      </w:r>
    </w:p>
    <w:p w14:paraId="475FAAEC" w14:textId="77777777" w:rsidR="00C92F0B" w:rsidRPr="007011C5" w:rsidRDefault="00C92F0B" w:rsidP="00734667">
      <w:pPr>
        <w:spacing w:line="360" w:lineRule="auto"/>
      </w:pPr>
      <w:r w:rsidRPr="007011C5">
        <w:rPr>
          <w:i/>
          <w:iCs/>
        </w:rPr>
        <w:t>“It is a good subject,”</w:t>
      </w:r>
      <w:r w:rsidRPr="007011C5">
        <w:t> and another shared, </w:t>
      </w:r>
      <w:r w:rsidRPr="007011C5">
        <w:rPr>
          <w:i/>
          <w:iCs/>
        </w:rPr>
        <w:t>“I love it so much.”</w:t>
      </w:r>
      <w:r w:rsidRPr="007011C5">
        <w:t> </w:t>
      </w:r>
    </w:p>
    <w:p w14:paraId="261B9ACE" w14:textId="78F38EB0" w:rsidR="00C92F0B" w:rsidRPr="007011C5" w:rsidRDefault="00C92F0B" w:rsidP="00734667">
      <w:pPr>
        <w:spacing w:line="360" w:lineRule="auto"/>
      </w:pPr>
      <w:r w:rsidRPr="007011C5">
        <w:t>However, even among those who saw its potential, there was a common call for improvement,</w:t>
      </w:r>
    </w:p>
    <w:p w14:paraId="30B0DAE7" w14:textId="3A1140C3" w:rsidR="00C92F0B" w:rsidRPr="007418C5" w:rsidRDefault="00C92F0B" w:rsidP="00734667">
      <w:pPr>
        <w:spacing w:line="360" w:lineRule="auto"/>
      </w:pPr>
      <w:r w:rsidRPr="007011C5">
        <w:rPr>
          <w:i/>
          <w:iCs/>
        </w:rPr>
        <w:t>“It’s good, it just needs to be more interesting and interactive.”</w:t>
      </w:r>
    </w:p>
    <w:p w14:paraId="477DF6A2" w14:textId="77777777" w:rsidR="007011C5" w:rsidRDefault="007011C5">
      <w:pPr>
        <w:rPr>
          <w:rFonts w:asciiTheme="majorHAnsi" w:eastAsiaTheme="majorEastAsia" w:hAnsiTheme="majorHAnsi" w:cstheme="majorBidi"/>
          <w:color w:val="0F4761" w:themeColor="accent1" w:themeShade="BF"/>
          <w:sz w:val="40"/>
          <w:szCs w:val="40"/>
        </w:rPr>
      </w:pPr>
      <w:r>
        <w:br w:type="page"/>
      </w:r>
    </w:p>
    <w:p w14:paraId="02A28CFC" w14:textId="437DADB6" w:rsidR="00B4134B" w:rsidRPr="007418C5" w:rsidRDefault="00C265AC" w:rsidP="00B4134B">
      <w:pPr>
        <w:pStyle w:val="Heading1"/>
        <w:spacing w:line="360" w:lineRule="auto"/>
      </w:pPr>
      <w:bookmarkStart w:id="32" w:name="_Toc201661396"/>
      <w:r w:rsidRPr="007418C5">
        <w:t>Youth Assembly Recommendations</w:t>
      </w:r>
      <w:bookmarkEnd w:id="32"/>
    </w:p>
    <w:p w14:paraId="5E6016A0" w14:textId="77777777" w:rsidR="007C6ABC" w:rsidRPr="007418C5" w:rsidRDefault="007C6ABC" w:rsidP="007C6ABC"/>
    <w:p w14:paraId="1B230186" w14:textId="7CC38689" w:rsidR="00C265AC" w:rsidRPr="007418C5" w:rsidRDefault="00C265AC" w:rsidP="00734667">
      <w:pPr>
        <w:spacing w:line="360" w:lineRule="auto"/>
        <w:rPr>
          <w:b/>
          <w:bCs/>
          <w:sz w:val="28"/>
          <w:szCs w:val="28"/>
        </w:rPr>
      </w:pPr>
      <w:r w:rsidRPr="007418C5">
        <w:rPr>
          <w:b/>
          <w:bCs/>
          <w:sz w:val="28"/>
          <w:szCs w:val="28"/>
        </w:rPr>
        <w:t xml:space="preserve">1. Make LLW </w:t>
      </w:r>
      <w:r w:rsidR="00C92F0B" w:rsidRPr="007418C5">
        <w:rPr>
          <w:b/>
          <w:bCs/>
          <w:sz w:val="28"/>
          <w:szCs w:val="28"/>
        </w:rPr>
        <w:t>p</w:t>
      </w:r>
      <w:r w:rsidRPr="007418C5">
        <w:rPr>
          <w:b/>
          <w:bCs/>
          <w:sz w:val="28"/>
          <w:szCs w:val="28"/>
        </w:rPr>
        <w:t xml:space="preserve">ractical and </w:t>
      </w:r>
      <w:r w:rsidR="00C92F0B" w:rsidRPr="007418C5">
        <w:rPr>
          <w:b/>
          <w:bCs/>
          <w:sz w:val="28"/>
          <w:szCs w:val="28"/>
        </w:rPr>
        <w:t>u</w:t>
      </w:r>
      <w:r w:rsidRPr="007418C5">
        <w:rPr>
          <w:b/>
          <w:bCs/>
          <w:sz w:val="28"/>
          <w:szCs w:val="28"/>
        </w:rPr>
        <w:t>seful</w:t>
      </w:r>
    </w:p>
    <w:p w14:paraId="263237E1" w14:textId="77777777" w:rsidR="00C92F0B" w:rsidRPr="007418C5" w:rsidRDefault="00C265AC" w:rsidP="00734667">
      <w:pPr>
        <w:spacing w:line="360" w:lineRule="auto"/>
      </w:pPr>
      <w:r w:rsidRPr="007418C5">
        <w:t>Too often, LLW feels like a subject that talks about life without actually preparing pupils for it. The content needs to be hands-on, relevant, and focused on real-world knowledge and skills.</w:t>
      </w:r>
      <w:r w:rsidR="00C92F0B" w:rsidRPr="007418C5">
        <w:t xml:space="preserve"> </w:t>
      </w:r>
    </w:p>
    <w:p w14:paraId="3B9BE1E8" w14:textId="265857EF" w:rsidR="00C265AC" w:rsidRPr="007418C5" w:rsidRDefault="00C265AC" w:rsidP="00734667">
      <w:pPr>
        <w:spacing w:line="360" w:lineRule="auto"/>
      </w:pPr>
      <w:r w:rsidRPr="007418C5">
        <w:t>What pupils want to learn:</w:t>
      </w:r>
    </w:p>
    <w:p w14:paraId="66365AD2" w14:textId="77777777" w:rsidR="00C265AC" w:rsidRPr="007418C5" w:rsidRDefault="00C265AC" w:rsidP="00734667">
      <w:pPr>
        <w:pStyle w:val="ListParagraph"/>
        <w:numPr>
          <w:ilvl w:val="0"/>
          <w:numId w:val="46"/>
        </w:numPr>
        <w:spacing w:line="360" w:lineRule="auto"/>
      </w:pPr>
      <w:r w:rsidRPr="007418C5">
        <w:t>Managing money: Budgeting, saving, banking, credit scores, loans, and avoiding debt.</w:t>
      </w:r>
    </w:p>
    <w:p w14:paraId="4E470673" w14:textId="77777777" w:rsidR="00C265AC" w:rsidRPr="007418C5" w:rsidRDefault="00C265AC" w:rsidP="00734667">
      <w:pPr>
        <w:pStyle w:val="ListParagraph"/>
        <w:numPr>
          <w:ilvl w:val="0"/>
          <w:numId w:val="46"/>
        </w:numPr>
        <w:spacing w:line="360" w:lineRule="auto"/>
      </w:pPr>
      <w:r w:rsidRPr="007418C5">
        <w:t>Housing basics: Renting a flat, understanding contracts, paying bills, and knowing your rights as a tenant.</w:t>
      </w:r>
    </w:p>
    <w:p w14:paraId="15CF53A7" w14:textId="77777777" w:rsidR="00C265AC" w:rsidRPr="007418C5" w:rsidRDefault="00C265AC" w:rsidP="00734667">
      <w:pPr>
        <w:pStyle w:val="ListParagraph"/>
        <w:numPr>
          <w:ilvl w:val="0"/>
          <w:numId w:val="46"/>
        </w:numPr>
        <w:spacing w:line="360" w:lineRule="auto"/>
      </w:pPr>
      <w:r w:rsidRPr="007418C5">
        <w:t>Taxes and employment: How payslips work, what taxes are, how to file them, and what to expect in a real job.</w:t>
      </w:r>
    </w:p>
    <w:p w14:paraId="4DC8FA65" w14:textId="77777777" w:rsidR="00C265AC" w:rsidRPr="007418C5" w:rsidRDefault="00C265AC" w:rsidP="00734667">
      <w:pPr>
        <w:pStyle w:val="ListParagraph"/>
        <w:numPr>
          <w:ilvl w:val="0"/>
          <w:numId w:val="46"/>
        </w:numPr>
        <w:spacing w:line="360" w:lineRule="auto"/>
      </w:pPr>
      <w:r w:rsidRPr="007418C5">
        <w:t>Emergency preparedness: Basic first aid, what to do in a crisis, understanding your legal rights and responsibilities.</w:t>
      </w:r>
    </w:p>
    <w:p w14:paraId="4A31EACE" w14:textId="79A79AAD" w:rsidR="006E1A5D" w:rsidRPr="007418C5" w:rsidRDefault="00C265AC" w:rsidP="00734667">
      <w:pPr>
        <w:spacing w:line="360" w:lineRule="auto"/>
        <w:rPr>
          <w:b/>
          <w:bCs/>
        </w:rPr>
      </w:pPr>
      <w:r w:rsidRPr="007418C5">
        <w:rPr>
          <w:b/>
          <w:bCs/>
        </w:rPr>
        <w:t>Key message: LLW should feel like a toolkit for adulthood — not just a list of definitions in a notebook.</w:t>
      </w:r>
    </w:p>
    <w:p w14:paraId="7ACA8746" w14:textId="77777777" w:rsidR="00EF29EE" w:rsidRPr="007418C5" w:rsidRDefault="00EF29EE" w:rsidP="00734667">
      <w:pPr>
        <w:spacing w:line="360" w:lineRule="auto"/>
        <w:rPr>
          <w:b/>
          <w:bCs/>
        </w:rPr>
      </w:pPr>
    </w:p>
    <w:p w14:paraId="6FF31DA7" w14:textId="3BCFA695" w:rsidR="00C265AC" w:rsidRPr="007418C5" w:rsidRDefault="00C265AC" w:rsidP="00734667">
      <w:pPr>
        <w:spacing w:line="360" w:lineRule="auto"/>
        <w:rPr>
          <w:b/>
          <w:bCs/>
        </w:rPr>
      </w:pPr>
      <w:r w:rsidRPr="007418C5">
        <w:rPr>
          <w:b/>
          <w:bCs/>
          <w:sz w:val="28"/>
          <w:szCs w:val="28"/>
        </w:rPr>
        <w:t xml:space="preserve">2. Modernise and </w:t>
      </w:r>
      <w:r w:rsidR="00C92F0B" w:rsidRPr="007418C5">
        <w:rPr>
          <w:b/>
          <w:bCs/>
          <w:sz w:val="28"/>
          <w:szCs w:val="28"/>
        </w:rPr>
        <w:t>e</w:t>
      </w:r>
      <w:r w:rsidRPr="007418C5">
        <w:rPr>
          <w:b/>
          <w:bCs/>
          <w:sz w:val="28"/>
          <w:szCs w:val="28"/>
        </w:rPr>
        <w:t xml:space="preserve">xpand the </w:t>
      </w:r>
      <w:r w:rsidR="00C92F0B" w:rsidRPr="007418C5">
        <w:rPr>
          <w:b/>
          <w:bCs/>
          <w:sz w:val="28"/>
          <w:szCs w:val="28"/>
        </w:rPr>
        <w:t>c</w:t>
      </w:r>
      <w:r w:rsidRPr="007418C5">
        <w:rPr>
          <w:b/>
          <w:bCs/>
          <w:sz w:val="28"/>
          <w:szCs w:val="28"/>
        </w:rPr>
        <w:t>urriculum</w:t>
      </w:r>
    </w:p>
    <w:p w14:paraId="5CC58441" w14:textId="69868D63" w:rsidR="00C265AC" w:rsidRPr="007418C5" w:rsidRDefault="00C265AC" w:rsidP="00734667">
      <w:pPr>
        <w:spacing w:line="360" w:lineRule="auto"/>
      </w:pPr>
      <w:r w:rsidRPr="007418C5">
        <w:t xml:space="preserve">Many pupils say the LLW curriculum is outdated, repetitive, or disconnected from </w:t>
      </w:r>
      <w:r w:rsidR="00304936" w:rsidRPr="007418C5">
        <w:t>what is</w:t>
      </w:r>
      <w:r w:rsidRPr="007418C5">
        <w:t xml:space="preserve"> really going on in their lives and in the world.</w:t>
      </w:r>
    </w:p>
    <w:p w14:paraId="206FA3BB" w14:textId="77777777" w:rsidR="00C265AC" w:rsidRPr="007418C5" w:rsidRDefault="00C265AC" w:rsidP="00734667">
      <w:pPr>
        <w:spacing w:line="360" w:lineRule="auto"/>
      </w:pPr>
      <w:r w:rsidRPr="007418C5">
        <w:t>What needs to change:</w:t>
      </w:r>
    </w:p>
    <w:p w14:paraId="75E908E8" w14:textId="77777777" w:rsidR="00C265AC" w:rsidRPr="007418C5" w:rsidRDefault="00C265AC" w:rsidP="00734667">
      <w:pPr>
        <w:pStyle w:val="ListParagraph"/>
        <w:numPr>
          <w:ilvl w:val="0"/>
          <w:numId w:val="45"/>
        </w:numPr>
        <w:spacing w:line="360" w:lineRule="auto"/>
      </w:pPr>
      <w:r w:rsidRPr="007418C5">
        <w:t>Replace generic citizenship content with up-to-date social issues and challenges facing young people today.</w:t>
      </w:r>
    </w:p>
    <w:p w14:paraId="0807B388" w14:textId="77777777" w:rsidR="00C265AC" w:rsidRPr="007418C5" w:rsidRDefault="00C265AC" w:rsidP="00734667">
      <w:pPr>
        <w:pStyle w:val="ListParagraph"/>
        <w:numPr>
          <w:ilvl w:val="0"/>
          <w:numId w:val="45"/>
        </w:numPr>
        <w:spacing w:line="360" w:lineRule="auto"/>
      </w:pPr>
      <w:r w:rsidRPr="007418C5">
        <w:t>Cover media literacy: how to spot fake news, understand algorithms, and critically evaluate online content.</w:t>
      </w:r>
    </w:p>
    <w:p w14:paraId="2A7F16A3" w14:textId="77777777" w:rsidR="00C265AC" w:rsidRPr="007418C5" w:rsidRDefault="00C265AC" w:rsidP="00734667">
      <w:pPr>
        <w:pStyle w:val="ListParagraph"/>
        <w:numPr>
          <w:ilvl w:val="0"/>
          <w:numId w:val="45"/>
        </w:numPr>
        <w:spacing w:line="360" w:lineRule="auto"/>
      </w:pPr>
      <w:r w:rsidRPr="007418C5">
        <w:t>Include misogyny, sexism, and gender-based harm as key areas of discussion — not optional extras.</w:t>
      </w:r>
    </w:p>
    <w:p w14:paraId="689447D3" w14:textId="77777777" w:rsidR="00C265AC" w:rsidRPr="007418C5" w:rsidRDefault="00C265AC" w:rsidP="00734667">
      <w:pPr>
        <w:pStyle w:val="ListParagraph"/>
        <w:numPr>
          <w:ilvl w:val="0"/>
          <w:numId w:val="45"/>
        </w:numPr>
        <w:spacing w:line="360" w:lineRule="auto"/>
      </w:pPr>
      <w:r w:rsidRPr="007418C5">
        <w:t>Make space for mental health education, including coping with stress, grief, trauma, and emotional wellbeing.</w:t>
      </w:r>
    </w:p>
    <w:p w14:paraId="1B9456FA" w14:textId="77777777" w:rsidR="00C265AC" w:rsidRPr="007418C5" w:rsidRDefault="00C265AC" w:rsidP="00734667">
      <w:pPr>
        <w:pStyle w:val="ListParagraph"/>
        <w:numPr>
          <w:ilvl w:val="0"/>
          <w:numId w:val="45"/>
        </w:numPr>
        <w:spacing w:line="360" w:lineRule="auto"/>
      </w:pPr>
      <w:r w:rsidRPr="007418C5">
        <w:t>Update sex and relationship education to reflect real experiences: topics like consent, sexual health, identity, LGBTQ+ relationships, gender norms, boundaries, and digital safety all matter.</w:t>
      </w:r>
    </w:p>
    <w:p w14:paraId="28E96969" w14:textId="2DE5CD71" w:rsidR="006E1A5D" w:rsidRPr="007418C5" w:rsidRDefault="00C265AC" w:rsidP="00734667">
      <w:pPr>
        <w:spacing w:line="360" w:lineRule="auto"/>
        <w:rPr>
          <w:b/>
          <w:bCs/>
        </w:rPr>
      </w:pPr>
      <w:r w:rsidRPr="007418C5">
        <w:rPr>
          <w:b/>
          <w:bCs/>
        </w:rPr>
        <w:t>Key message: Pupils want education that speaks to their actual lived experience, not outdated assumptions.</w:t>
      </w:r>
    </w:p>
    <w:p w14:paraId="1D7D691E" w14:textId="77777777" w:rsidR="00EF29EE" w:rsidRPr="007418C5" w:rsidRDefault="00EF29EE" w:rsidP="00734667">
      <w:pPr>
        <w:spacing w:line="360" w:lineRule="auto"/>
      </w:pPr>
    </w:p>
    <w:p w14:paraId="172871C8" w14:textId="29509A99" w:rsidR="00C265AC" w:rsidRPr="007418C5" w:rsidRDefault="00C265AC" w:rsidP="00734667">
      <w:pPr>
        <w:spacing w:line="360" w:lineRule="auto"/>
        <w:rPr>
          <w:b/>
          <w:bCs/>
          <w:sz w:val="28"/>
          <w:szCs w:val="28"/>
        </w:rPr>
      </w:pPr>
      <w:r w:rsidRPr="007418C5">
        <w:rPr>
          <w:b/>
          <w:bCs/>
          <w:sz w:val="28"/>
          <w:szCs w:val="28"/>
        </w:rPr>
        <w:t xml:space="preserve">3. Train and </w:t>
      </w:r>
      <w:r w:rsidR="00C92F0B" w:rsidRPr="007418C5">
        <w:rPr>
          <w:b/>
          <w:bCs/>
          <w:sz w:val="28"/>
          <w:szCs w:val="28"/>
        </w:rPr>
        <w:t>s</w:t>
      </w:r>
      <w:r w:rsidRPr="007418C5">
        <w:rPr>
          <w:b/>
          <w:bCs/>
          <w:sz w:val="28"/>
          <w:szCs w:val="28"/>
        </w:rPr>
        <w:t xml:space="preserve">upport </w:t>
      </w:r>
      <w:r w:rsidR="00C92F0B" w:rsidRPr="007418C5">
        <w:rPr>
          <w:b/>
          <w:bCs/>
          <w:sz w:val="28"/>
          <w:szCs w:val="28"/>
        </w:rPr>
        <w:t>t</w:t>
      </w:r>
      <w:r w:rsidRPr="007418C5">
        <w:rPr>
          <w:b/>
          <w:bCs/>
          <w:sz w:val="28"/>
          <w:szCs w:val="28"/>
        </w:rPr>
        <w:t xml:space="preserve">eachers </w:t>
      </w:r>
      <w:r w:rsidR="00C92F0B" w:rsidRPr="007418C5">
        <w:rPr>
          <w:b/>
          <w:bCs/>
          <w:sz w:val="28"/>
          <w:szCs w:val="28"/>
        </w:rPr>
        <w:t>w</w:t>
      </w:r>
      <w:r w:rsidRPr="007418C5">
        <w:rPr>
          <w:b/>
          <w:bCs/>
          <w:sz w:val="28"/>
          <w:szCs w:val="28"/>
        </w:rPr>
        <w:t>h</w:t>
      </w:r>
      <w:r w:rsidR="00B4134B" w:rsidRPr="007418C5">
        <w:rPr>
          <w:b/>
          <w:bCs/>
          <w:sz w:val="28"/>
          <w:szCs w:val="28"/>
        </w:rPr>
        <w:t>o want to teach LLW</w:t>
      </w:r>
    </w:p>
    <w:p w14:paraId="05A1D682" w14:textId="052A3391" w:rsidR="00C265AC" w:rsidRPr="007418C5" w:rsidRDefault="00304936" w:rsidP="00734667">
      <w:pPr>
        <w:spacing w:line="360" w:lineRule="auto"/>
      </w:pPr>
      <w:r w:rsidRPr="007418C5">
        <w:t>It is</w:t>
      </w:r>
      <w:r w:rsidR="00C265AC" w:rsidRPr="007418C5">
        <w:t xml:space="preserve"> not just </w:t>
      </w:r>
      <w:r w:rsidRPr="007418C5">
        <w:t>what is</w:t>
      </w:r>
      <w:r w:rsidR="00C265AC" w:rsidRPr="007418C5">
        <w:t xml:space="preserve"> taught — it’s how</w:t>
      </w:r>
      <w:r w:rsidR="00E314BE" w:rsidRPr="007418C5">
        <w:t xml:space="preserve"> it’s taught</w:t>
      </w:r>
      <w:r w:rsidR="00C265AC" w:rsidRPr="007418C5">
        <w:t xml:space="preserve"> and by whom. A big frustration among pupils is that LLW is often taught by teachers who </w:t>
      </w:r>
      <w:r w:rsidRPr="007418C5">
        <w:t>have not</w:t>
      </w:r>
      <w:r w:rsidR="00C265AC" w:rsidRPr="007418C5">
        <w:t xml:space="preserve"> had proper training or </w:t>
      </w:r>
      <w:r w:rsidRPr="007418C5">
        <w:t>do not</w:t>
      </w:r>
      <w:r w:rsidR="00C265AC" w:rsidRPr="007418C5">
        <w:t xml:space="preserve"> really want to be there.</w:t>
      </w:r>
      <w:r w:rsidR="00B4134B" w:rsidRPr="007418C5">
        <w:t xml:space="preserve"> LLW is a complex </w:t>
      </w:r>
      <w:r w:rsidR="00EF29EE" w:rsidRPr="007418C5">
        <w:t xml:space="preserve">subject </w:t>
      </w:r>
      <w:r w:rsidR="00B4134B" w:rsidRPr="007418C5">
        <w:t xml:space="preserve">such requiring teachers to </w:t>
      </w:r>
      <w:r w:rsidR="00EF29EE" w:rsidRPr="007418C5">
        <w:t>be experts in human rights, citizenship, history, politics, personal development, health, financial education, careers, and employment rights to name a few. These are complex issues which are constantly changing. No formal training for teachers of LLW has been made available since its introduction after the 2007 curriculum review.</w:t>
      </w:r>
    </w:p>
    <w:p w14:paraId="2CAEEC54" w14:textId="77777777" w:rsidR="00C265AC" w:rsidRPr="007418C5" w:rsidRDefault="00C265AC" w:rsidP="00734667">
      <w:pPr>
        <w:spacing w:line="360" w:lineRule="auto"/>
      </w:pPr>
      <w:r w:rsidRPr="007418C5">
        <w:t>What needs to happen:</w:t>
      </w:r>
    </w:p>
    <w:p w14:paraId="4DAD27B5" w14:textId="731260AB" w:rsidR="00C265AC" w:rsidRPr="007418C5" w:rsidRDefault="00C265AC" w:rsidP="00734667">
      <w:pPr>
        <w:pStyle w:val="ListParagraph"/>
        <w:numPr>
          <w:ilvl w:val="0"/>
          <w:numId w:val="44"/>
        </w:numPr>
        <w:spacing w:line="360" w:lineRule="auto"/>
      </w:pPr>
      <w:r w:rsidRPr="007418C5">
        <w:t xml:space="preserve">LLW should be taught by staff who are trained, confident, and </w:t>
      </w:r>
      <w:r w:rsidR="007E6CB2" w:rsidRPr="007418C5">
        <w:t>enthusiastic</w:t>
      </w:r>
      <w:r w:rsidRPr="007418C5">
        <w:t xml:space="preserve"> about the subject.</w:t>
      </w:r>
    </w:p>
    <w:p w14:paraId="06D938C1" w14:textId="25244B00" w:rsidR="00C265AC" w:rsidRPr="007418C5" w:rsidRDefault="00C265AC" w:rsidP="00734667">
      <w:pPr>
        <w:pStyle w:val="ListParagraph"/>
        <w:numPr>
          <w:ilvl w:val="0"/>
          <w:numId w:val="44"/>
        </w:numPr>
        <w:spacing w:line="360" w:lineRule="auto"/>
      </w:pPr>
      <w:r w:rsidRPr="007418C5">
        <w:t xml:space="preserve">Avoid assigning LLW to teachers just because they have a free period — pupils notice when a teacher </w:t>
      </w:r>
      <w:r w:rsidR="00304936" w:rsidRPr="007418C5">
        <w:t>is not</w:t>
      </w:r>
      <w:r w:rsidRPr="007418C5">
        <w:t xml:space="preserve"> invested.</w:t>
      </w:r>
    </w:p>
    <w:p w14:paraId="5662EA1A" w14:textId="77777777" w:rsidR="00C265AC" w:rsidRPr="007418C5" w:rsidRDefault="00C265AC" w:rsidP="00734667">
      <w:pPr>
        <w:pStyle w:val="ListParagraph"/>
        <w:numPr>
          <w:ilvl w:val="0"/>
          <w:numId w:val="44"/>
        </w:numPr>
        <w:spacing w:line="360" w:lineRule="auto"/>
      </w:pPr>
      <w:r w:rsidRPr="007418C5">
        <w:t>Provide regular, funded training to help teachers stay updated on sensitive, fast-changing topics like social media, mental health, or modern relationships.</w:t>
      </w:r>
    </w:p>
    <w:p w14:paraId="2BBBC4CF" w14:textId="77777777" w:rsidR="00C265AC" w:rsidRPr="007418C5" w:rsidRDefault="00C265AC" w:rsidP="00734667">
      <w:pPr>
        <w:pStyle w:val="ListParagraph"/>
        <w:numPr>
          <w:ilvl w:val="0"/>
          <w:numId w:val="44"/>
        </w:numPr>
        <w:spacing w:line="360" w:lineRule="auto"/>
      </w:pPr>
      <w:r w:rsidRPr="007418C5">
        <w:t>Give schools time and support to develop whole-school approaches to wellbeing, respect, and personal development.</w:t>
      </w:r>
    </w:p>
    <w:p w14:paraId="76342400" w14:textId="09347B51" w:rsidR="006E1A5D" w:rsidRPr="007418C5" w:rsidRDefault="006E1A5D" w:rsidP="00734667">
      <w:pPr>
        <w:pStyle w:val="ListParagraph"/>
        <w:numPr>
          <w:ilvl w:val="0"/>
          <w:numId w:val="44"/>
        </w:numPr>
        <w:spacing w:line="360" w:lineRule="auto"/>
      </w:pPr>
      <w:r w:rsidRPr="007418C5">
        <w:t>Provide regular opportunities for teachers to share good practice.</w:t>
      </w:r>
    </w:p>
    <w:p w14:paraId="5D79F91D" w14:textId="74F1B1A1" w:rsidR="00C265AC" w:rsidRPr="007418C5" w:rsidRDefault="00C265AC" w:rsidP="00734667">
      <w:pPr>
        <w:spacing w:line="360" w:lineRule="auto"/>
        <w:rPr>
          <w:b/>
          <w:bCs/>
        </w:rPr>
      </w:pPr>
      <w:r w:rsidRPr="007418C5">
        <w:rPr>
          <w:b/>
          <w:bCs/>
        </w:rPr>
        <w:t xml:space="preserve">Key message: Pupils respect teachers who take LLW seriously — they lose interest when the teacher clearly </w:t>
      </w:r>
      <w:r w:rsidR="00304936" w:rsidRPr="007418C5">
        <w:rPr>
          <w:b/>
          <w:bCs/>
        </w:rPr>
        <w:t>does not</w:t>
      </w:r>
      <w:r w:rsidRPr="007418C5">
        <w:rPr>
          <w:b/>
          <w:bCs/>
        </w:rPr>
        <w:t>.</w:t>
      </w:r>
    </w:p>
    <w:p w14:paraId="5F2DF569" w14:textId="77777777" w:rsidR="006E1A5D" w:rsidRPr="007418C5" w:rsidRDefault="006E1A5D" w:rsidP="00734667">
      <w:pPr>
        <w:spacing w:line="360" w:lineRule="auto"/>
        <w:rPr>
          <w:b/>
          <w:bCs/>
        </w:rPr>
      </w:pPr>
    </w:p>
    <w:p w14:paraId="3606C38F" w14:textId="3B8EAF83" w:rsidR="00C265AC" w:rsidRPr="007418C5" w:rsidRDefault="00C265AC" w:rsidP="00734667">
      <w:pPr>
        <w:spacing w:line="360" w:lineRule="auto"/>
        <w:rPr>
          <w:b/>
          <w:bCs/>
          <w:sz w:val="28"/>
          <w:szCs w:val="28"/>
        </w:rPr>
      </w:pPr>
      <w:r w:rsidRPr="007418C5">
        <w:rPr>
          <w:b/>
          <w:bCs/>
          <w:sz w:val="28"/>
          <w:szCs w:val="28"/>
        </w:rPr>
        <w:t xml:space="preserve">4. Make </w:t>
      </w:r>
      <w:r w:rsidR="00C92F0B" w:rsidRPr="007418C5">
        <w:rPr>
          <w:b/>
          <w:bCs/>
          <w:sz w:val="28"/>
          <w:szCs w:val="28"/>
        </w:rPr>
        <w:t>l</w:t>
      </w:r>
      <w:r w:rsidRPr="007418C5">
        <w:rPr>
          <w:b/>
          <w:bCs/>
          <w:sz w:val="28"/>
          <w:szCs w:val="28"/>
        </w:rPr>
        <w:t xml:space="preserve">earning </w:t>
      </w:r>
      <w:r w:rsidR="00C92F0B" w:rsidRPr="007418C5">
        <w:rPr>
          <w:b/>
          <w:bCs/>
          <w:sz w:val="28"/>
          <w:szCs w:val="28"/>
        </w:rPr>
        <w:t>i</w:t>
      </w:r>
      <w:r w:rsidRPr="007418C5">
        <w:rPr>
          <w:b/>
          <w:bCs/>
          <w:sz w:val="28"/>
          <w:szCs w:val="28"/>
        </w:rPr>
        <w:t xml:space="preserve">nteractive and </w:t>
      </w:r>
      <w:r w:rsidR="00C92F0B" w:rsidRPr="007418C5">
        <w:rPr>
          <w:b/>
          <w:bCs/>
          <w:sz w:val="28"/>
          <w:szCs w:val="28"/>
        </w:rPr>
        <w:t>e</w:t>
      </w:r>
      <w:r w:rsidRPr="007418C5">
        <w:rPr>
          <w:b/>
          <w:bCs/>
          <w:sz w:val="28"/>
          <w:szCs w:val="28"/>
        </w:rPr>
        <w:t>ngaging</w:t>
      </w:r>
    </w:p>
    <w:p w14:paraId="3C8904A4" w14:textId="42A0D056" w:rsidR="00C265AC" w:rsidRPr="007418C5" w:rsidRDefault="00C265AC" w:rsidP="00734667">
      <w:pPr>
        <w:spacing w:line="360" w:lineRule="auto"/>
      </w:pPr>
      <w:r w:rsidRPr="007418C5">
        <w:t xml:space="preserve">Many pupils said that LLW lessons feel boring, passive, or like a box-ticking exercise. Worksheets and copying notes </w:t>
      </w:r>
      <w:r w:rsidR="00304936" w:rsidRPr="007418C5">
        <w:t>will not</w:t>
      </w:r>
      <w:r w:rsidRPr="007418C5">
        <w:t xml:space="preserve"> cut it anymore.</w:t>
      </w:r>
    </w:p>
    <w:p w14:paraId="6F83CA30" w14:textId="77777777" w:rsidR="00C265AC" w:rsidRPr="007418C5" w:rsidRDefault="00C265AC" w:rsidP="00734667">
      <w:pPr>
        <w:spacing w:line="360" w:lineRule="auto"/>
      </w:pPr>
      <w:r w:rsidRPr="007418C5">
        <w:t>How to make LLW more meaningful:</w:t>
      </w:r>
    </w:p>
    <w:p w14:paraId="2DF07FA3" w14:textId="77777777" w:rsidR="00C265AC" w:rsidRPr="007418C5" w:rsidRDefault="00C265AC" w:rsidP="00734667">
      <w:pPr>
        <w:pStyle w:val="ListParagraph"/>
        <w:numPr>
          <w:ilvl w:val="0"/>
          <w:numId w:val="43"/>
        </w:numPr>
        <w:spacing w:line="360" w:lineRule="auto"/>
      </w:pPr>
      <w:r w:rsidRPr="007418C5">
        <w:t>Use real conversations, case studies, and examples that relate to young people’s everyday lives.</w:t>
      </w:r>
    </w:p>
    <w:p w14:paraId="7E5D4EC7" w14:textId="77777777" w:rsidR="00C265AC" w:rsidRPr="007418C5" w:rsidRDefault="00C265AC" w:rsidP="00734667">
      <w:pPr>
        <w:pStyle w:val="ListParagraph"/>
        <w:numPr>
          <w:ilvl w:val="0"/>
          <w:numId w:val="43"/>
        </w:numPr>
        <w:spacing w:line="360" w:lineRule="auto"/>
      </w:pPr>
      <w:r w:rsidRPr="007418C5">
        <w:t>Bring in guest speakers — from charities, youth workers, health professionals, or people with lived experience.</w:t>
      </w:r>
    </w:p>
    <w:p w14:paraId="5CA41BD5" w14:textId="77777777" w:rsidR="00C265AC" w:rsidRPr="007418C5" w:rsidRDefault="00C265AC" w:rsidP="00734667">
      <w:pPr>
        <w:pStyle w:val="ListParagraph"/>
        <w:numPr>
          <w:ilvl w:val="0"/>
          <w:numId w:val="43"/>
        </w:numPr>
        <w:spacing w:line="360" w:lineRule="auto"/>
      </w:pPr>
      <w:r w:rsidRPr="007418C5">
        <w:t>Use roleplays, debates, workshops, and group projects to explore complex topics in a safe but engaging way.</w:t>
      </w:r>
    </w:p>
    <w:p w14:paraId="1ECC97D1" w14:textId="1A76EA6F" w:rsidR="00C265AC" w:rsidRPr="007418C5" w:rsidRDefault="00C265AC" w:rsidP="00734667">
      <w:pPr>
        <w:pStyle w:val="ListParagraph"/>
        <w:numPr>
          <w:ilvl w:val="0"/>
          <w:numId w:val="43"/>
        </w:numPr>
        <w:spacing w:line="360" w:lineRule="auto"/>
      </w:pPr>
      <w:r w:rsidRPr="007418C5">
        <w:t xml:space="preserve">Give pupils more choice and voice — allow them to explore areas they find most </w:t>
      </w:r>
      <w:r w:rsidR="007C6ABC" w:rsidRPr="007418C5">
        <w:t>meaningful and</w:t>
      </w:r>
      <w:r w:rsidRPr="007418C5">
        <w:t xml:space="preserve"> involve them in shaping the content.</w:t>
      </w:r>
    </w:p>
    <w:p w14:paraId="29E8F3CF" w14:textId="77777777" w:rsidR="00C265AC" w:rsidRPr="007418C5" w:rsidRDefault="00C265AC" w:rsidP="00734667">
      <w:pPr>
        <w:pStyle w:val="ListParagraph"/>
        <w:numPr>
          <w:ilvl w:val="0"/>
          <w:numId w:val="43"/>
        </w:numPr>
        <w:spacing w:line="360" w:lineRule="auto"/>
      </w:pPr>
      <w:r w:rsidRPr="007418C5">
        <w:t>Create space for open discussion where pupils can ask questions, share ideas, and develop their own opinions.</w:t>
      </w:r>
    </w:p>
    <w:p w14:paraId="68DE1F98" w14:textId="77777777" w:rsidR="00C265AC" w:rsidRPr="007418C5" w:rsidRDefault="00C265AC" w:rsidP="00734667">
      <w:pPr>
        <w:spacing w:line="360" w:lineRule="auto"/>
        <w:rPr>
          <w:b/>
          <w:bCs/>
        </w:rPr>
      </w:pPr>
      <w:r w:rsidRPr="007418C5">
        <w:rPr>
          <w:b/>
          <w:bCs/>
        </w:rPr>
        <w:t>Key message: LLW should be a space for exploration, discussion, and skill-building — not just copying from PowerPoints.</w:t>
      </w:r>
    </w:p>
    <w:p w14:paraId="2849E078" w14:textId="77777777" w:rsidR="006E1A5D" w:rsidRPr="007418C5" w:rsidRDefault="006E1A5D" w:rsidP="00734667">
      <w:pPr>
        <w:spacing w:line="360" w:lineRule="auto"/>
        <w:rPr>
          <w:b/>
          <w:bCs/>
        </w:rPr>
      </w:pPr>
    </w:p>
    <w:p w14:paraId="36243A21" w14:textId="2003E1E0" w:rsidR="00C265AC" w:rsidRPr="007418C5" w:rsidRDefault="00C265AC" w:rsidP="00734667">
      <w:pPr>
        <w:spacing w:line="360" w:lineRule="auto"/>
        <w:rPr>
          <w:b/>
          <w:bCs/>
          <w:sz w:val="28"/>
          <w:szCs w:val="28"/>
        </w:rPr>
      </w:pPr>
      <w:r w:rsidRPr="007418C5">
        <w:rPr>
          <w:b/>
          <w:bCs/>
          <w:sz w:val="28"/>
          <w:szCs w:val="28"/>
        </w:rPr>
        <w:t xml:space="preserve">5. Treat LLW with the </w:t>
      </w:r>
      <w:r w:rsidR="00C92F0B" w:rsidRPr="007418C5">
        <w:rPr>
          <w:b/>
          <w:bCs/>
          <w:sz w:val="28"/>
          <w:szCs w:val="28"/>
        </w:rPr>
        <w:t>r</w:t>
      </w:r>
      <w:r w:rsidRPr="007418C5">
        <w:rPr>
          <w:b/>
          <w:bCs/>
          <w:sz w:val="28"/>
          <w:szCs w:val="28"/>
        </w:rPr>
        <w:t xml:space="preserve">espect </w:t>
      </w:r>
      <w:r w:rsidR="00C92F0B" w:rsidRPr="007418C5">
        <w:rPr>
          <w:b/>
          <w:bCs/>
          <w:sz w:val="28"/>
          <w:szCs w:val="28"/>
        </w:rPr>
        <w:t>i</w:t>
      </w:r>
      <w:r w:rsidRPr="007418C5">
        <w:rPr>
          <w:b/>
          <w:bCs/>
          <w:sz w:val="28"/>
          <w:szCs w:val="28"/>
        </w:rPr>
        <w:t xml:space="preserve">t </w:t>
      </w:r>
      <w:r w:rsidR="00C92F0B" w:rsidRPr="007418C5">
        <w:rPr>
          <w:b/>
          <w:bCs/>
          <w:sz w:val="28"/>
          <w:szCs w:val="28"/>
        </w:rPr>
        <w:t>d</w:t>
      </w:r>
      <w:r w:rsidRPr="007418C5">
        <w:rPr>
          <w:b/>
          <w:bCs/>
          <w:sz w:val="28"/>
          <w:szCs w:val="28"/>
        </w:rPr>
        <w:t>eserves</w:t>
      </w:r>
    </w:p>
    <w:p w14:paraId="26D6D85C" w14:textId="77777777" w:rsidR="00C265AC" w:rsidRPr="007418C5" w:rsidRDefault="00C265AC" w:rsidP="00734667">
      <w:pPr>
        <w:spacing w:line="360" w:lineRule="auto"/>
      </w:pPr>
      <w:r w:rsidRPr="007418C5">
        <w:t>Pupils want LLW to be taken seriously — not treated as filler time, or a low-priority subject.</w:t>
      </w:r>
    </w:p>
    <w:p w14:paraId="1B370921" w14:textId="77777777" w:rsidR="00C265AC" w:rsidRPr="007418C5" w:rsidRDefault="00C265AC" w:rsidP="00734667">
      <w:pPr>
        <w:spacing w:line="360" w:lineRule="auto"/>
      </w:pPr>
      <w:r w:rsidRPr="007418C5">
        <w:t>Steps to show it matters:</w:t>
      </w:r>
    </w:p>
    <w:p w14:paraId="29660A4F" w14:textId="77777777" w:rsidR="00C265AC" w:rsidRPr="007418C5" w:rsidRDefault="00C265AC" w:rsidP="00734667">
      <w:pPr>
        <w:pStyle w:val="ListParagraph"/>
        <w:numPr>
          <w:ilvl w:val="0"/>
          <w:numId w:val="42"/>
        </w:numPr>
        <w:spacing w:line="360" w:lineRule="auto"/>
      </w:pPr>
      <w:r w:rsidRPr="007418C5">
        <w:t>Give LLW dedicated, protected time in the school timetable.</w:t>
      </w:r>
    </w:p>
    <w:p w14:paraId="4AA651F0" w14:textId="77777777" w:rsidR="00C265AC" w:rsidRPr="007418C5" w:rsidRDefault="00C265AC" w:rsidP="00734667">
      <w:pPr>
        <w:pStyle w:val="ListParagraph"/>
        <w:numPr>
          <w:ilvl w:val="0"/>
          <w:numId w:val="42"/>
        </w:numPr>
        <w:spacing w:line="360" w:lineRule="auto"/>
      </w:pPr>
      <w:r w:rsidRPr="007418C5">
        <w:t>Avoid cancelling it for cover lessons, exams, or admin.</w:t>
      </w:r>
    </w:p>
    <w:p w14:paraId="69A24AD6" w14:textId="77777777" w:rsidR="00C265AC" w:rsidRPr="007418C5" w:rsidRDefault="00C265AC" w:rsidP="00734667">
      <w:pPr>
        <w:pStyle w:val="ListParagraph"/>
        <w:numPr>
          <w:ilvl w:val="0"/>
          <w:numId w:val="42"/>
        </w:numPr>
        <w:spacing w:line="360" w:lineRule="auto"/>
      </w:pPr>
      <w:r w:rsidRPr="007418C5">
        <w:t>Consider how LLW can be recognised or assessed in a meaningful way (not necessarily through high-stakes tests, but through projects or portfolios).</w:t>
      </w:r>
    </w:p>
    <w:p w14:paraId="121DEE1A" w14:textId="77777777" w:rsidR="00C265AC" w:rsidRPr="007418C5" w:rsidRDefault="00C265AC" w:rsidP="00734667">
      <w:pPr>
        <w:pStyle w:val="ListParagraph"/>
        <w:numPr>
          <w:ilvl w:val="0"/>
          <w:numId w:val="42"/>
        </w:numPr>
        <w:spacing w:line="360" w:lineRule="auto"/>
      </w:pPr>
      <w:r w:rsidRPr="007418C5">
        <w:t>Encourage schools to value LLW as much as any other subject, especially given its role in wellbeing, inclusion, and preparing for adult life.</w:t>
      </w:r>
    </w:p>
    <w:p w14:paraId="214426AD" w14:textId="77777777" w:rsidR="00C265AC" w:rsidRPr="007418C5" w:rsidRDefault="00C265AC" w:rsidP="00734667">
      <w:pPr>
        <w:pStyle w:val="ListParagraph"/>
        <w:numPr>
          <w:ilvl w:val="0"/>
          <w:numId w:val="42"/>
        </w:numPr>
        <w:spacing w:line="360" w:lineRule="auto"/>
      </w:pPr>
      <w:r w:rsidRPr="007418C5">
        <w:t>Make sure all schools — regardless of postcode or language stream — deliver LLW consistently and to a high standard.</w:t>
      </w:r>
    </w:p>
    <w:p w14:paraId="2ADD1C9B" w14:textId="2FC6FF8B" w:rsidR="00527A48" w:rsidRPr="007418C5" w:rsidRDefault="00C265AC" w:rsidP="00734667">
      <w:pPr>
        <w:spacing w:line="360" w:lineRule="auto"/>
        <w:rPr>
          <w:b/>
          <w:bCs/>
        </w:rPr>
      </w:pPr>
      <w:r w:rsidRPr="007418C5">
        <w:rPr>
          <w:b/>
          <w:bCs/>
        </w:rPr>
        <w:t xml:space="preserve">Key message: If schools treat LLW like it </w:t>
      </w:r>
      <w:r w:rsidR="00304936" w:rsidRPr="007418C5">
        <w:rPr>
          <w:b/>
          <w:bCs/>
        </w:rPr>
        <w:t>does not</w:t>
      </w:r>
      <w:r w:rsidRPr="007418C5">
        <w:rPr>
          <w:b/>
          <w:bCs/>
        </w:rPr>
        <w:t xml:space="preserve"> matter, pupils will too.</w:t>
      </w:r>
    </w:p>
    <w:p w14:paraId="51EE876D" w14:textId="77777777" w:rsidR="006E1A5D" w:rsidRPr="007418C5" w:rsidRDefault="006E1A5D" w:rsidP="00734667">
      <w:pPr>
        <w:spacing w:line="360" w:lineRule="auto"/>
        <w:rPr>
          <w:b/>
          <w:bCs/>
        </w:rPr>
      </w:pPr>
    </w:p>
    <w:p w14:paraId="57C2D926" w14:textId="77777777" w:rsidR="00734667" w:rsidRPr="007418C5" w:rsidRDefault="00734667" w:rsidP="00734667">
      <w:pPr>
        <w:spacing w:line="360" w:lineRule="auto"/>
        <w:rPr>
          <w:b/>
          <w:bCs/>
          <w:sz w:val="28"/>
          <w:szCs w:val="28"/>
        </w:rPr>
      </w:pPr>
      <w:r w:rsidRPr="007418C5">
        <w:rPr>
          <w:b/>
          <w:bCs/>
          <w:sz w:val="28"/>
          <w:szCs w:val="28"/>
        </w:rPr>
        <w:t xml:space="preserve">6. Ensure youth voice is heard on curriculum matters </w:t>
      </w:r>
    </w:p>
    <w:p w14:paraId="76F6542C" w14:textId="6055D46A" w:rsidR="00734667" w:rsidRPr="007418C5" w:rsidRDefault="00734667" w:rsidP="00734667">
      <w:pPr>
        <w:spacing w:line="360" w:lineRule="auto"/>
      </w:pPr>
      <w:r w:rsidRPr="007418C5">
        <w:t>It is essential that schools actively listen to youth voice when making curriculum decisions to ensure that the learning experience is both relevant and engaging for students. By involving young people in shaping the curriculum, schools can better align educational content with students’ interests, real-world issues, and future aspirations. This approach not only enhances students' engagement and motivation but also fosters a deeper sense of ownership and responsibility for their education. Furthermore, incorporating youth feedback ensures that the curriculum is inclusive, diverse, and reflective of the needs and experiences of all students. In doing so, schools promote an education system that values student perspectives and encourages active participation in their own learning journey, which can ultimately lead to better educational outcomes and a more inclusive, responsive school environment.</w:t>
      </w:r>
    </w:p>
    <w:p w14:paraId="4BC5E7C6" w14:textId="77777777" w:rsidR="00734667" w:rsidRPr="007418C5" w:rsidRDefault="00734667" w:rsidP="00734667">
      <w:pPr>
        <w:spacing w:line="360" w:lineRule="auto"/>
      </w:pPr>
    </w:p>
    <w:p w14:paraId="1A2D367D" w14:textId="49C2A44A" w:rsidR="00C265AC" w:rsidRPr="007418C5" w:rsidRDefault="00C265AC" w:rsidP="00734667">
      <w:pPr>
        <w:spacing w:line="360" w:lineRule="auto"/>
        <w:rPr>
          <w:b/>
          <w:bCs/>
        </w:rPr>
      </w:pPr>
      <w:r w:rsidRPr="007418C5">
        <w:rPr>
          <w:b/>
          <w:bCs/>
        </w:rPr>
        <w:t xml:space="preserve">A </w:t>
      </w:r>
      <w:r w:rsidR="00C92F0B" w:rsidRPr="007418C5">
        <w:rPr>
          <w:b/>
          <w:bCs/>
        </w:rPr>
        <w:t>f</w:t>
      </w:r>
      <w:r w:rsidRPr="007418C5">
        <w:rPr>
          <w:b/>
          <w:bCs/>
        </w:rPr>
        <w:t xml:space="preserve">inal </w:t>
      </w:r>
      <w:r w:rsidR="00C92F0B" w:rsidRPr="007418C5">
        <w:rPr>
          <w:b/>
          <w:bCs/>
        </w:rPr>
        <w:t>w</w:t>
      </w:r>
      <w:r w:rsidRPr="007418C5">
        <w:rPr>
          <w:b/>
          <w:bCs/>
        </w:rPr>
        <w:t xml:space="preserve">ord from </w:t>
      </w:r>
      <w:r w:rsidR="00EF29EE" w:rsidRPr="007418C5">
        <w:rPr>
          <w:b/>
          <w:bCs/>
        </w:rPr>
        <w:t>young people</w:t>
      </w:r>
    </w:p>
    <w:p w14:paraId="5390216A" w14:textId="77777777" w:rsidR="00C265AC" w:rsidRPr="007418C5" w:rsidRDefault="00C265AC" w:rsidP="00734667">
      <w:pPr>
        <w:spacing w:line="360" w:lineRule="auto"/>
      </w:pPr>
      <w:r w:rsidRPr="007418C5">
        <w:t>Pupils across Northern Ireland are asking for something simple, but powerful:</w:t>
      </w:r>
    </w:p>
    <w:p w14:paraId="5B5ECEB3" w14:textId="77777777" w:rsidR="00C265AC" w:rsidRPr="007418C5" w:rsidRDefault="00C265AC" w:rsidP="006E1A5D">
      <w:pPr>
        <w:spacing w:line="360" w:lineRule="auto"/>
        <w:ind w:left="720" w:firstLine="720"/>
        <w:rPr>
          <w:b/>
          <w:bCs/>
        </w:rPr>
      </w:pPr>
      <w:r w:rsidRPr="007418C5">
        <w:rPr>
          <w:b/>
          <w:bCs/>
        </w:rPr>
        <w:t>“Make LLW a subject that actually helps us with life.”</w:t>
      </w:r>
    </w:p>
    <w:p w14:paraId="5F2C9825" w14:textId="09DB9359" w:rsidR="00C265AC" w:rsidRPr="007418C5" w:rsidRDefault="00C265AC" w:rsidP="00734667">
      <w:pPr>
        <w:spacing w:line="360" w:lineRule="auto"/>
      </w:pPr>
      <w:r w:rsidRPr="007418C5">
        <w:t xml:space="preserve">They </w:t>
      </w:r>
      <w:r w:rsidR="00304936" w:rsidRPr="007418C5">
        <w:t>do not</w:t>
      </w:r>
      <w:r w:rsidRPr="007418C5">
        <w:t xml:space="preserve"> want more stress or more exams — they want lessons that equip them for the future: emotionally, practically, and socially. If done right, LLW can be one of the most important subjects in school.</w:t>
      </w:r>
    </w:p>
    <w:p w14:paraId="642BF009" w14:textId="77777777" w:rsidR="007C6ABC" w:rsidRPr="007011C5" w:rsidRDefault="007C6ABC">
      <w:pPr>
        <w:rPr>
          <w:rFonts w:asciiTheme="majorHAnsi" w:eastAsiaTheme="majorEastAsia" w:hAnsiTheme="majorHAnsi" w:cstheme="majorBidi"/>
          <w:color w:val="0F4761" w:themeColor="accent1" w:themeShade="BF"/>
          <w:sz w:val="40"/>
          <w:szCs w:val="40"/>
        </w:rPr>
      </w:pPr>
      <w:r w:rsidRPr="007011C5">
        <w:br w:type="page"/>
      </w:r>
    </w:p>
    <w:p w14:paraId="0567A216" w14:textId="2750DC9B" w:rsidR="004E721E" w:rsidRPr="007011C5" w:rsidRDefault="00024B56" w:rsidP="00734667">
      <w:pPr>
        <w:pStyle w:val="Heading1"/>
        <w:spacing w:line="360" w:lineRule="auto"/>
      </w:pPr>
      <w:bookmarkStart w:id="33" w:name="_Toc201661397"/>
      <w:r w:rsidRPr="007011C5">
        <w:t>Thanks</w:t>
      </w:r>
      <w:bookmarkEnd w:id="33"/>
    </w:p>
    <w:p w14:paraId="555F3432" w14:textId="77777777" w:rsidR="006E1A5D" w:rsidRPr="007011C5" w:rsidRDefault="006E1A5D" w:rsidP="006E1A5D"/>
    <w:p w14:paraId="38822A9B" w14:textId="4E2A9BF6" w:rsidR="00B11358" w:rsidRPr="007418C5" w:rsidRDefault="00B11358" w:rsidP="00734667">
      <w:pPr>
        <w:spacing w:line="360" w:lineRule="auto"/>
      </w:pPr>
      <w:r w:rsidRPr="007418C5">
        <w:t xml:space="preserve">We sincerely thank all the individuals and organisations who </w:t>
      </w:r>
      <w:r w:rsidR="006E1A5D" w:rsidRPr="007418C5">
        <w:t>shared</w:t>
      </w:r>
      <w:r w:rsidRPr="007418C5">
        <w:t xml:space="preserve"> their expertise and insights </w:t>
      </w:r>
      <w:r w:rsidR="006E1A5D" w:rsidRPr="007418C5">
        <w:t>with</w:t>
      </w:r>
      <w:r w:rsidRPr="007418C5">
        <w:t xml:space="preserve"> the Youth Assembly Education </w:t>
      </w:r>
      <w:r w:rsidR="007418C5">
        <w:t>c</w:t>
      </w:r>
      <w:r w:rsidRPr="007418C5">
        <w:t xml:space="preserve">ommittee’s </w:t>
      </w:r>
      <w:r w:rsidR="006E1A5D" w:rsidRPr="007418C5">
        <w:t>work</w:t>
      </w:r>
      <w:r w:rsidRPr="007418C5">
        <w:t xml:space="preserve"> on the Learning for Life and Work curriculum.</w:t>
      </w:r>
    </w:p>
    <w:p w14:paraId="74A93DF1" w14:textId="56408FD9" w:rsidR="00B11358" w:rsidRPr="007418C5" w:rsidRDefault="00B11358" w:rsidP="00734667">
      <w:pPr>
        <w:numPr>
          <w:ilvl w:val="0"/>
          <w:numId w:val="47"/>
        </w:numPr>
        <w:spacing w:line="360" w:lineRule="auto"/>
      </w:pPr>
      <w:r w:rsidRPr="007418C5">
        <w:t xml:space="preserve">From the </w:t>
      </w:r>
      <w:r w:rsidRPr="007418C5">
        <w:rPr>
          <w:b/>
          <w:bCs/>
        </w:rPr>
        <w:t>Department of Education</w:t>
      </w:r>
      <w:r w:rsidRPr="007418C5">
        <w:t>: Ray Caldwell, Sam Dempster, Rachel McBride, and Andrena Murray for their advice and support.</w:t>
      </w:r>
    </w:p>
    <w:p w14:paraId="1BBA4B40" w14:textId="77777777" w:rsidR="00B11358" w:rsidRPr="007418C5" w:rsidRDefault="00B11358" w:rsidP="00734667">
      <w:pPr>
        <w:numPr>
          <w:ilvl w:val="0"/>
          <w:numId w:val="47"/>
        </w:numPr>
        <w:spacing w:line="360" w:lineRule="auto"/>
      </w:pPr>
      <w:r w:rsidRPr="007418C5">
        <w:t xml:space="preserve">From </w:t>
      </w:r>
      <w:r w:rsidRPr="007418C5">
        <w:rPr>
          <w:b/>
          <w:bCs/>
        </w:rPr>
        <w:t>CCEA</w:t>
      </w:r>
      <w:r w:rsidRPr="007418C5">
        <w:t>: Roisin Radcliffe, Deidre Coffey, and Liam Dempsey for their valuable input.</w:t>
      </w:r>
    </w:p>
    <w:p w14:paraId="54E5A419" w14:textId="675F96B3" w:rsidR="00B11358" w:rsidRPr="007418C5" w:rsidRDefault="00B11358" w:rsidP="00734667">
      <w:pPr>
        <w:numPr>
          <w:ilvl w:val="0"/>
          <w:numId w:val="47"/>
        </w:numPr>
        <w:spacing w:line="360" w:lineRule="auto"/>
      </w:pPr>
      <w:r w:rsidRPr="007418C5">
        <w:t xml:space="preserve">To </w:t>
      </w:r>
      <w:r w:rsidR="00A20CE8" w:rsidRPr="007418C5">
        <w:t xml:space="preserve">Assembly </w:t>
      </w:r>
      <w:r w:rsidRPr="007418C5">
        <w:t xml:space="preserve">Research Officer </w:t>
      </w:r>
      <w:r w:rsidRPr="007418C5">
        <w:rPr>
          <w:b/>
          <w:bCs/>
        </w:rPr>
        <w:t>Sinead McMurray</w:t>
      </w:r>
      <w:r w:rsidRPr="007418C5">
        <w:t xml:space="preserve"> for her diligent assistance.</w:t>
      </w:r>
    </w:p>
    <w:p w14:paraId="08D548B9" w14:textId="77777777" w:rsidR="00B11358" w:rsidRPr="007418C5" w:rsidRDefault="00B11358" w:rsidP="00734667">
      <w:pPr>
        <w:numPr>
          <w:ilvl w:val="0"/>
          <w:numId w:val="47"/>
        </w:numPr>
        <w:spacing w:line="360" w:lineRule="auto"/>
      </w:pPr>
      <w:r w:rsidRPr="007418C5">
        <w:t xml:space="preserve">To </w:t>
      </w:r>
      <w:r w:rsidRPr="007418C5">
        <w:rPr>
          <w:b/>
          <w:bCs/>
        </w:rPr>
        <w:t>Lesley Emerson</w:t>
      </w:r>
      <w:r w:rsidRPr="007418C5">
        <w:t xml:space="preserve"> (Queen’s University Belfast) and </w:t>
      </w:r>
      <w:r w:rsidRPr="007418C5">
        <w:rPr>
          <w:b/>
          <w:bCs/>
        </w:rPr>
        <w:t>Lauren Bond</w:t>
      </w:r>
      <w:r w:rsidRPr="007418C5">
        <w:t xml:space="preserve"> (SSUNI) for their presentations and commitment to a rights-based approach to education.</w:t>
      </w:r>
    </w:p>
    <w:p w14:paraId="79539B6C" w14:textId="6D662E85" w:rsidR="00B11358" w:rsidRPr="007418C5" w:rsidRDefault="00B11358" w:rsidP="00734667">
      <w:pPr>
        <w:numPr>
          <w:ilvl w:val="0"/>
          <w:numId w:val="47"/>
        </w:numPr>
        <w:spacing w:line="360" w:lineRule="auto"/>
      </w:pPr>
      <w:r w:rsidRPr="007418C5">
        <w:t xml:space="preserve">To </w:t>
      </w:r>
      <w:r w:rsidRPr="007418C5">
        <w:rPr>
          <w:b/>
          <w:bCs/>
        </w:rPr>
        <w:t>Nadine Dorrian</w:t>
      </w:r>
      <w:r w:rsidRPr="007418C5">
        <w:t xml:space="preserve"> and </w:t>
      </w:r>
      <w:r w:rsidRPr="007418C5">
        <w:rPr>
          <w:b/>
          <w:bCs/>
        </w:rPr>
        <w:t>Gillian Gibson</w:t>
      </w:r>
      <w:r w:rsidRPr="007418C5">
        <w:t xml:space="preserve"> from Strangford Integrated College for sharing their practical experiences and </w:t>
      </w:r>
      <w:r w:rsidR="006E1A5D" w:rsidRPr="007418C5">
        <w:t xml:space="preserve">thoughtful </w:t>
      </w:r>
      <w:r w:rsidRPr="007418C5">
        <w:t>strategies in delivering LLW.</w:t>
      </w:r>
    </w:p>
    <w:p w14:paraId="55D20196" w14:textId="6AAB819C" w:rsidR="00A02AB5" w:rsidRPr="007418C5" w:rsidRDefault="00A02AB5" w:rsidP="00734667">
      <w:pPr>
        <w:numPr>
          <w:ilvl w:val="0"/>
          <w:numId w:val="47"/>
        </w:numPr>
        <w:spacing w:line="360" w:lineRule="auto"/>
      </w:pPr>
      <w:r w:rsidRPr="007418C5">
        <w:t>Thank you to all the young people who filled out the survey and to the Youth Assembly Members for creating the survey and promoting it through their communities and schools.</w:t>
      </w:r>
    </w:p>
    <w:p w14:paraId="177E839C" w14:textId="1C96D9E3" w:rsidR="00B11358" w:rsidRPr="007418C5" w:rsidRDefault="00B11358" w:rsidP="00734667">
      <w:pPr>
        <w:spacing w:line="360" w:lineRule="auto"/>
      </w:pPr>
      <w:r w:rsidRPr="007418C5">
        <w:t>The</w:t>
      </w:r>
      <w:r w:rsidR="00882E72" w:rsidRPr="007418C5">
        <w:t xml:space="preserve">se </w:t>
      </w:r>
      <w:r w:rsidRPr="007418C5">
        <w:t>contributions have been instrumental in identifying gaps, challenges, and opportunities to improve the curriculum and ensure meaningful youth involvement.</w:t>
      </w:r>
    </w:p>
    <w:p w14:paraId="2AB4CA6E" w14:textId="2F130B80" w:rsidR="000059B7" w:rsidRPr="007418C5" w:rsidRDefault="000059B7" w:rsidP="00734667">
      <w:pPr>
        <w:pStyle w:val="Heading1"/>
        <w:spacing w:line="360" w:lineRule="auto"/>
      </w:pPr>
    </w:p>
    <w:p w14:paraId="65C53680" w14:textId="7368BDEF" w:rsidR="002A659C" w:rsidRPr="007418C5" w:rsidRDefault="002A659C" w:rsidP="00734667">
      <w:pPr>
        <w:spacing w:line="360" w:lineRule="auto"/>
      </w:pPr>
    </w:p>
    <w:p w14:paraId="5F676F13" w14:textId="77777777" w:rsidR="00CF03D9" w:rsidRPr="004E721E" w:rsidRDefault="00CF03D9" w:rsidP="00734667">
      <w:pPr>
        <w:spacing w:line="360" w:lineRule="auto"/>
      </w:pPr>
    </w:p>
    <w:sectPr w:rsidR="00CF03D9" w:rsidRPr="004E721E" w:rsidSect="004F288B">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79589" w14:textId="77777777" w:rsidR="00AC534E" w:rsidRPr="007418C5" w:rsidRDefault="00AC534E" w:rsidP="00086518">
      <w:pPr>
        <w:spacing w:after="0" w:line="240" w:lineRule="auto"/>
      </w:pPr>
      <w:r w:rsidRPr="007418C5">
        <w:separator/>
      </w:r>
    </w:p>
  </w:endnote>
  <w:endnote w:type="continuationSeparator" w:id="0">
    <w:p w14:paraId="0084E15F" w14:textId="77777777" w:rsidR="00AC534E" w:rsidRPr="007418C5" w:rsidRDefault="00AC534E" w:rsidP="00086518">
      <w:pPr>
        <w:spacing w:after="0" w:line="240" w:lineRule="auto"/>
      </w:pPr>
      <w:r w:rsidRPr="007418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823247"/>
      <w:docPartObj>
        <w:docPartGallery w:val="Page Numbers (Bottom of Page)"/>
        <w:docPartUnique/>
      </w:docPartObj>
    </w:sdtPr>
    <w:sdtEndPr/>
    <w:sdtContent>
      <w:p w14:paraId="40A3F28D" w14:textId="71C27FBF" w:rsidR="00FA5C25" w:rsidRPr="007418C5" w:rsidRDefault="00FA5C25">
        <w:pPr>
          <w:pStyle w:val="Footer"/>
          <w:jc w:val="right"/>
        </w:pPr>
        <w:r w:rsidRPr="007418C5">
          <w:fldChar w:fldCharType="begin"/>
        </w:r>
        <w:r w:rsidRPr="007418C5">
          <w:instrText xml:space="preserve"> PAGE   \* MERGEFORMAT </w:instrText>
        </w:r>
        <w:r w:rsidRPr="007418C5">
          <w:fldChar w:fldCharType="separate"/>
        </w:r>
        <w:r w:rsidRPr="007011C5">
          <w:t>2</w:t>
        </w:r>
        <w:r w:rsidRPr="007011C5">
          <w:fldChar w:fldCharType="end"/>
        </w:r>
      </w:p>
    </w:sdtContent>
  </w:sdt>
  <w:p w14:paraId="37A9046B" w14:textId="77777777" w:rsidR="00086518" w:rsidRPr="007418C5" w:rsidRDefault="00086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85486"/>
      <w:docPartObj>
        <w:docPartGallery w:val="Page Numbers (Bottom of Page)"/>
        <w:docPartUnique/>
      </w:docPartObj>
    </w:sdtPr>
    <w:sdtEndPr/>
    <w:sdtContent>
      <w:p w14:paraId="6E06B6A8" w14:textId="5BE7DE0A" w:rsidR="00FA5C25" w:rsidRPr="007418C5" w:rsidRDefault="00FA5C25">
        <w:pPr>
          <w:pStyle w:val="Footer"/>
          <w:jc w:val="right"/>
        </w:pPr>
        <w:r w:rsidRPr="007418C5">
          <w:fldChar w:fldCharType="begin"/>
        </w:r>
        <w:r w:rsidRPr="007418C5">
          <w:instrText xml:space="preserve"> PAGE   \* MERGEFORMAT </w:instrText>
        </w:r>
        <w:r w:rsidRPr="007418C5">
          <w:fldChar w:fldCharType="separate"/>
        </w:r>
        <w:r w:rsidRPr="007011C5">
          <w:t>2</w:t>
        </w:r>
        <w:r w:rsidRPr="007011C5">
          <w:fldChar w:fldCharType="end"/>
        </w:r>
      </w:p>
    </w:sdtContent>
  </w:sdt>
  <w:p w14:paraId="68A2DCD7" w14:textId="77777777" w:rsidR="00FA5C25" w:rsidRPr="007418C5" w:rsidRDefault="00FA5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334DC" w14:textId="77777777" w:rsidR="00AC534E" w:rsidRPr="007418C5" w:rsidRDefault="00AC534E" w:rsidP="00086518">
      <w:pPr>
        <w:spacing w:after="0" w:line="240" w:lineRule="auto"/>
      </w:pPr>
      <w:r w:rsidRPr="007418C5">
        <w:separator/>
      </w:r>
    </w:p>
  </w:footnote>
  <w:footnote w:type="continuationSeparator" w:id="0">
    <w:p w14:paraId="5B9AFB1A" w14:textId="77777777" w:rsidR="00AC534E" w:rsidRPr="007418C5" w:rsidRDefault="00AC534E" w:rsidP="00086518">
      <w:pPr>
        <w:spacing w:after="0" w:line="240" w:lineRule="auto"/>
      </w:pPr>
      <w:r w:rsidRPr="007418C5">
        <w:continuationSeparator/>
      </w:r>
    </w:p>
  </w:footnote>
  <w:footnote w:id="1">
    <w:p w14:paraId="3CD690D6" w14:textId="12E577F2" w:rsidR="00C2694B" w:rsidRPr="007011C5" w:rsidRDefault="00C2694B">
      <w:pPr>
        <w:pStyle w:val="FootnoteText"/>
      </w:pPr>
      <w:r w:rsidRPr="007418C5">
        <w:rPr>
          <w:rStyle w:val="FootnoteReference"/>
        </w:rPr>
        <w:footnoteRef/>
      </w:r>
      <w:r w:rsidRPr="007418C5">
        <w:t xml:space="preserve"> </w:t>
      </w:r>
      <w:hyperlink r:id="rId1" w:history="1">
        <w:r w:rsidRPr="007418C5">
          <w:rPr>
            <w:rStyle w:val="Hyperlink"/>
          </w:rPr>
          <w:t>UNCRC-Concluding-Observations.pdf</w:t>
        </w:r>
      </w:hyperlink>
    </w:p>
  </w:footnote>
  <w:footnote w:id="2">
    <w:p w14:paraId="05B3F058" w14:textId="585BEC6C" w:rsidR="00012DBC" w:rsidRPr="007011C5" w:rsidRDefault="00012DBC">
      <w:pPr>
        <w:pStyle w:val="FootnoteText"/>
      </w:pPr>
      <w:r w:rsidRPr="007418C5">
        <w:rPr>
          <w:rStyle w:val="FootnoteReference"/>
        </w:rPr>
        <w:footnoteRef/>
      </w:r>
      <w:r w:rsidRPr="007418C5">
        <w:t xml:space="preserve"> </w:t>
      </w:r>
      <w:hyperlink r:id="rId2" w:history="1">
        <w:r w:rsidRPr="007418C5">
          <w:rPr>
            <w:rStyle w:val="Hyperlink"/>
          </w:rPr>
          <w:t>Independent Review of Education - Final Report | Department of Education</w:t>
        </w:r>
      </w:hyperlink>
    </w:p>
  </w:footnote>
  <w:footnote w:id="3">
    <w:p w14:paraId="1A63CCF7" w14:textId="044C9F21" w:rsidR="00012DBC" w:rsidRPr="007011C5" w:rsidRDefault="00012DBC">
      <w:pPr>
        <w:pStyle w:val="FootnoteText"/>
      </w:pPr>
      <w:r w:rsidRPr="007418C5">
        <w:rPr>
          <w:rStyle w:val="FootnoteReference"/>
        </w:rPr>
        <w:footnoteRef/>
      </w:r>
      <w:r w:rsidRPr="007418C5">
        <w:t xml:space="preserve"> </w:t>
      </w:r>
      <w:hyperlink r:id="rId3" w:history="1">
        <w:r w:rsidRPr="007418C5">
          <w:rPr>
            <w:rStyle w:val="Hyperlink"/>
          </w:rPr>
          <w:t>Any use? report</w:t>
        </w:r>
      </w:hyperlink>
    </w:p>
  </w:footnote>
  <w:footnote w:id="4">
    <w:p w14:paraId="697954C8" w14:textId="77777777" w:rsidR="00E314BE" w:rsidRPr="007011C5" w:rsidRDefault="00E314BE" w:rsidP="00E314BE">
      <w:pPr>
        <w:pStyle w:val="FootnoteText"/>
      </w:pPr>
      <w:r w:rsidRPr="007418C5">
        <w:rPr>
          <w:rStyle w:val="FootnoteReference"/>
        </w:rPr>
        <w:footnoteRef/>
      </w:r>
      <w:r w:rsidRPr="007418C5">
        <w:t xml:space="preserve"> </w:t>
      </w:r>
      <w:hyperlink r:id="rId4" w:history="1">
        <w:r w:rsidRPr="007418C5">
          <w:rPr>
            <w:rStyle w:val="Hyperlink"/>
          </w:rPr>
          <w:t>NI Curriculum Review_0.pdf</w:t>
        </w:r>
      </w:hyperlink>
    </w:p>
  </w:footnote>
  <w:footnote w:id="5">
    <w:p w14:paraId="2AE10031" w14:textId="41940BC2" w:rsidR="003054AF" w:rsidRPr="003054AF" w:rsidRDefault="003054AF">
      <w:pPr>
        <w:pStyle w:val="FootnoteText"/>
        <w:rPr>
          <w:lang w:val="en-US"/>
        </w:rPr>
      </w:pPr>
      <w:r w:rsidRPr="007418C5">
        <w:rPr>
          <w:rStyle w:val="FootnoteReference"/>
        </w:rPr>
        <w:footnoteRef/>
      </w:r>
      <w:r w:rsidRPr="007418C5">
        <w:t xml:space="preserve"> </w:t>
      </w:r>
      <w:hyperlink r:id="rId5" w:history="1">
        <w:r w:rsidRPr="007418C5">
          <w:rPr>
            <w:rStyle w:val="Hyperlink"/>
          </w:rPr>
          <w:t>LLW Report - 'Let Us Learn' — SSUNI | Secondary Students’ Union of Northern 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77A4"/>
    <w:multiLevelType w:val="hybridMultilevel"/>
    <w:tmpl w:val="1F821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735FC"/>
    <w:multiLevelType w:val="multilevel"/>
    <w:tmpl w:val="6B56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60B7A"/>
    <w:multiLevelType w:val="hybridMultilevel"/>
    <w:tmpl w:val="03A0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C4209"/>
    <w:multiLevelType w:val="hybridMultilevel"/>
    <w:tmpl w:val="4D089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B74DD"/>
    <w:multiLevelType w:val="multilevel"/>
    <w:tmpl w:val="31E69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7364B"/>
    <w:multiLevelType w:val="hybridMultilevel"/>
    <w:tmpl w:val="4BEC18E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6" w15:restartNumberingAfterBreak="0">
    <w:nsid w:val="0C0A1E16"/>
    <w:multiLevelType w:val="hybridMultilevel"/>
    <w:tmpl w:val="F03E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83779"/>
    <w:multiLevelType w:val="hybridMultilevel"/>
    <w:tmpl w:val="C896B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D1CC4"/>
    <w:multiLevelType w:val="hybridMultilevel"/>
    <w:tmpl w:val="78085B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1F3E96"/>
    <w:multiLevelType w:val="multilevel"/>
    <w:tmpl w:val="77601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CB7C7B"/>
    <w:multiLevelType w:val="hybridMultilevel"/>
    <w:tmpl w:val="A1FE0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2A3387"/>
    <w:multiLevelType w:val="hybridMultilevel"/>
    <w:tmpl w:val="DFAEB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611F23"/>
    <w:multiLevelType w:val="hybridMultilevel"/>
    <w:tmpl w:val="6AD8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20706"/>
    <w:multiLevelType w:val="hybridMultilevel"/>
    <w:tmpl w:val="4F1A2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707CD8"/>
    <w:multiLevelType w:val="hybridMultilevel"/>
    <w:tmpl w:val="5B007328"/>
    <w:lvl w:ilvl="0" w:tplc="5D829D7E">
      <w:numFmt w:val="bullet"/>
      <w:lvlText w:val="-"/>
      <w:lvlJc w:val="left"/>
      <w:pPr>
        <w:ind w:left="435" w:hanging="360"/>
      </w:pPr>
      <w:rPr>
        <w:rFonts w:ascii="Arial" w:eastAsiaTheme="minorHAnsi" w:hAnsi="Arial"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5" w15:restartNumberingAfterBreak="0">
    <w:nsid w:val="1A7E102E"/>
    <w:multiLevelType w:val="hybridMultilevel"/>
    <w:tmpl w:val="B0AE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D4B24"/>
    <w:multiLevelType w:val="multilevel"/>
    <w:tmpl w:val="AEBE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820BAC"/>
    <w:multiLevelType w:val="hybridMultilevel"/>
    <w:tmpl w:val="FBDE3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230691"/>
    <w:multiLevelType w:val="multilevel"/>
    <w:tmpl w:val="4CF6F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0E02B1"/>
    <w:multiLevelType w:val="hybridMultilevel"/>
    <w:tmpl w:val="F25A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045791"/>
    <w:multiLevelType w:val="hybridMultilevel"/>
    <w:tmpl w:val="2588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975A1A"/>
    <w:multiLevelType w:val="multilevel"/>
    <w:tmpl w:val="CB7A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F456AE"/>
    <w:multiLevelType w:val="hybridMultilevel"/>
    <w:tmpl w:val="534E370C"/>
    <w:lvl w:ilvl="0" w:tplc="D190251E">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3" w15:restartNumberingAfterBreak="0">
    <w:nsid w:val="30975389"/>
    <w:multiLevelType w:val="hybridMultilevel"/>
    <w:tmpl w:val="C658A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0A6AA0"/>
    <w:multiLevelType w:val="multilevel"/>
    <w:tmpl w:val="8C68E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B555D0"/>
    <w:multiLevelType w:val="hybridMultilevel"/>
    <w:tmpl w:val="69A695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37258D"/>
    <w:multiLevelType w:val="multilevel"/>
    <w:tmpl w:val="A7BA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4B72A4"/>
    <w:multiLevelType w:val="hybridMultilevel"/>
    <w:tmpl w:val="18945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A3E52"/>
    <w:multiLevelType w:val="multilevel"/>
    <w:tmpl w:val="375E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0764FD"/>
    <w:multiLevelType w:val="hybridMultilevel"/>
    <w:tmpl w:val="09BA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38626F"/>
    <w:multiLevelType w:val="multilevel"/>
    <w:tmpl w:val="F640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0F534A"/>
    <w:multiLevelType w:val="multilevel"/>
    <w:tmpl w:val="24541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316AFB"/>
    <w:multiLevelType w:val="multilevel"/>
    <w:tmpl w:val="BC44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EB39B0"/>
    <w:multiLevelType w:val="multilevel"/>
    <w:tmpl w:val="CF1C1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303ABF"/>
    <w:multiLevelType w:val="hybridMultilevel"/>
    <w:tmpl w:val="E272C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6E0CCA"/>
    <w:multiLevelType w:val="hybridMultilevel"/>
    <w:tmpl w:val="9AD0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44737"/>
    <w:multiLevelType w:val="multilevel"/>
    <w:tmpl w:val="A99E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2D718B"/>
    <w:multiLevelType w:val="hybridMultilevel"/>
    <w:tmpl w:val="DA4E6178"/>
    <w:lvl w:ilvl="0" w:tplc="57CEEB3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9124E45"/>
    <w:multiLevelType w:val="hybridMultilevel"/>
    <w:tmpl w:val="E15AD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AA2A80"/>
    <w:multiLevelType w:val="hybridMultilevel"/>
    <w:tmpl w:val="65BC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3F0445"/>
    <w:multiLevelType w:val="hybridMultilevel"/>
    <w:tmpl w:val="0A5E2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7B5D2F"/>
    <w:multiLevelType w:val="multilevel"/>
    <w:tmpl w:val="6052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6C4244"/>
    <w:multiLevelType w:val="multilevel"/>
    <w:tmpl w:val="E40E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DF2FAD"/>
    <w:multiLevelType w:val="hybridMultilevel"/>
    <w:tmpl w:val="8DD0C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D833C2"/>
    <w:multiLevelType w:val="multilevel"/>
    <w:tmpl w:val="C6066C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EE33CCA"/>
    <w:multiLevelType w:val="multilevel"/>
    <w:tmpl w:val="8F94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68408D"/>
    <w:multiLevelType w:val="multilevel"/>
    <w:tmpl w:val="25A6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7D463F"/>
    <w:multiLevelType w:val="hybridMultilevel"/>
    <w:tmpl w:val="333E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5C7E13"/>
    <w:multiLevelType w:val="hybridMultilevel"/>
    <w:tmpl w:val="9C02A11E"/>
    <w:lvl w:ilvl="0" w:tplc="4A7026B6">
      <w:numFmt w:val="bullet"/>
      <w:lvlText w:val="-"/>
      <w:lvlJc w:val="left"/>
      <w:pPr>
        <w:ind w:left="410" w:hanging="360"/>
      </w:pPr>
      <w:rPr>
        <w:rFonts w:ascii="Aptos" w:eastAsiaTheme="minorHAnsi" w:hAnsi="Aptos" w:cstheme="minorBid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num w:numId="1" w16cid:durableId="1744251145">
    <w:abstractNumId w:val="37"/>
  </w:num>
  <w:num w:numId="2" w16cid:durableId="1903249325">
    <w:abstractNumId w:val="43"/>
  </w:num>
  <w:num w:numId="3" w16cid:durableId="1086801815">
    <w:abstractNumId w:val="48"/>
  </w:num>
  <w:num w:numId="4" w16cid:durableId="826937264">
    <w:abstractNumId w:val="5"/>
  </w:num>
  <w:num w:numId="5" w16cid:durableId="311755929">
    <w:abstractNumId w:val="7"/>
  </w:num>
  <w:num w:numId="6" w16cid:durableId="1672828696">
    <w:abstractNumId w:val="44"/>
  </w:num>
  <w:num w:numId="7" w16cid:durableId="1906408604">
    <w:abstractNumId w:val="33"/>
  </w:num>
  <w:num w:numId="8" w16cid:durableId="1048341084">
    <w:abstractNumId w:val="33"/>
    <w:lvlOverride w:ilvl="1">
      <w:lvl w:ilvl="1">
        <w:numFmt w:val="decimal"/>
        <w:lvlText w:val="%2."/>
        <w:lvlJc w:val="left"/>
      </w:lvl>
    </w:lvlOverride>
  </w:num>
  <w:num w:numId="9" w16cid:durableId="1397777185">
    <w:abstractNumId w:val="21"/>
  </w:num>
  <w:num w:numId="10" w16cid:durableId="1830055759">
    <w:abstractNumId w:val="47"/>
  </w:num>
  <w:num w:numId="11" w16cid:durableId="1445612122">
    <w:abstractNumId w:val="10"/>
  </w:num>
  <w:num w:numId="12" w16cid:durableId="315110274">
    <w:abstractNumId w:val="34"/>
  </w:num>
  <w:num w:numId="13" w16cid:durableId="137458193">
    <w:abstractNumId w:val="27"/>
  </w:num>
  <w:num w:numId="14" w16cid:durableId="360480060">
    <w:abstractNumId w:val="25"/>
  </w:num>
  <w:num w:numId="15" w16cid:durableId="1032076131">
    <w:abstractNumId w:val="8"/>
  </w:num>
  <w:num w:numId="16" w16cid:durableId="20205400">
    <w:abstractNumId w:val="17"/>
  </w:num>
  <w:num w:numId="17" w16cid:durableId="720322731">
    <w:abstractNumId w:val="12"/>
  </w:num>
  <w:num w:numId="18" w16cid:durableId="796528753">
    <w:abstractNumId w:val="39"/>
  </w:num>
  <w:num w:numId="19" w16cid:durableId="797838887">
    <w:abstractNumId w:val="11"/>
  </w:num>
  <w:num w:numId="20" w16cid:durableId="1835293881">
    <w:abstractNumId w:val="30"/>
  </w:num>
  <w:num w:numId="21" w16cid:durableId="952713265">
    <w:abstractNumId w:val="46"/>
  </w:num>
  <w:num w:numId="22" w16cid:durableId="955449671">
    <w:abstractNumId w:val="42"/>
  </w:num>
  <w:num w:numId="23" w16cid:durableId="528764018">
    <w:abstractNumId w:val="26"/>
  </w:num>
  <w:num w:numId="24" w16cid:durableId="1881939370">
    <w:abstractNumId w:val="1"/>
  </w:num>
  <w:num w:numId="25" w16cid:durableId="115760249">
    <w:abstractNumId w:val="24"/>
  </w:num>
  <w:num w:numId="26" w16cid:durableId="545139980">
    <w:abstractNumId w:val="16"/>
  </w:num>
  <w:num w:numId="27" w16cid:durableId="1835564410">
    <w:abstractNumId w:val="36"/>
  </w:num>
  <w:num w:numId="28" w16cid:durableId="264847743">
    <w:abstractNumId w:val="38"/>
  </w:num>
  <w:num w:numId="29" w16cid:durableId="704866273">
    <w:abstractNumId w:val="22"/>
  </w:num>
  <w:num w:numId="30" w16cid:durableId="888493799">
    <w:abstractNumId w:val="14"/>
  </w:num>
  <w:num w:numId="31" w16cid:durableId="586578074">
    <w:abstractNumId w:val="6"/>
  </w:num>
  <w:num w:numId="32" w16cid:durableId="1750077514">
    <w:abstractNumId w:val="13"/>
  </w:num>
  <w:num w:numId="33" w16cid:durableId="129901493">
    <w:abstractNumId w:val="3"/>
  </w:num>
  <w:num w:numId="34" w16cid:durableId="1798181299">
    <w:abstractNumId w:val="20"/>
  </w:num>
  <w:num w:numId="35" w16cid:durableId="1841777511">
    <w:abstractNumId w:val="40"/>
  </w:num>
  <w:num w:numId="36" w16cid:durableId="1622229980">
    <w:abstractNumId w:val="2"/>
  </w:num>
  <w:num w:numId="37" w16cid:durableId="1140853096">
    <w:abstractNumId w:val="18"/>
  </w:num>
  <w:num w:numId="38" w16cid:durableId="656228034">
    <w:abstractNumId w:val="4"/>
  </w:num>
  <w:num w:numId="39" w16cid:durableId="978997576">
    <w:abstractNumId w:val="31"/>
  </w:num>
  <w:num w:numId="40" w16cid:durableId="358164926">
    <w:abstractNumId w:val="45"/>
  </w:num>
  <w:num w:numId="41" w16cid:durableId="462575842">
    <w:abstractNumId w:val="9"/>
  </w:num>
  <w:num w:numId="42" w16cid:durableId="1801144449">
    <w:abstractNumId w:val="35"/>
  </w:num>
  <w:num w:numId="43" w16cid:durableId="642077289">
    <w:abstractNumId w:val="29"/>
  </w:num>
  <w:num w:numId="44" w16cid:durableId="1561089684">
    <w:abstractNumId w:val="23"/>
  </w:num>
  <w:num w:numId="45" w16cid:durableId="155146639">
    <w:abstractNumId w:val="15"/>
  </w:num>
  <w:num w:numId="46" w16cid:durableId="2076779125">
    <w:abstractNumId w:val="19"/>
  </w:num>
  <w:num w:numId="47" w16cid:durableId="922689448">
    <w:abstractNumId w:val="32"/>
  </w:num>
  <w:num w:numId="48" w16cid:durableId="790442628">
    <w:abstractNumId w:val="41"/>
  </w:num>
  <w:num w:numId="49" w16cid:durableId="1507018137">
    <w:abstractNumId w:val="28"/>
  </w:num>
  <w:num w:numId="50" w16cid:durableId="1710497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2F"/>
    <w:rsid w:val="000059B7"/>
    <w:rsid w:val="00005A6E"/>
    <w:rsid w:val="00012DBC"/>
    <w:rsid w:val="00024B56"/>
    <w:rsid w:val="00053C9E"/>
    <w:rsid w:val="00063DBB"/>
    <w:rsid w:val="000656B9"/>
    <w:rsid w:val="00086518"/>
    <w:rsid w:val="00095803"/>
    <w:rsid w:val="000E4078"/>
    <w:rsid w:val="000F0961"/>
    <w:rsid w:val="00127D54"/>
    <w:rsid w:val="001449C7"/>
    <w:rsid w:val="00152FE8"/>
    <w:rsid w:val="00161FD9"/>
    <w:rsid w:val="00163DE7"/>
    <w:rsid w:val="00185A50"/>
    <w:rsid w:val="00194E50"/>
    <w:rsid w:val="001A39A2"/>
    <w:rsid w:val="001C20B3"/>
    <w:rsid w:val="001C755A"/>
    <w:rsid w:val="001C7C59"/>
    <w:rsid w:val="001D0FCE"/>
    <w:rsid w:val="001D57E4"/>
    <w:rsid w:val="001E2863"/>
    <w:rsid w:val="0020263E"/>
    <w:rsid w:val="00211B2A"/>
    <w:rsid w:val="00226504"/>
    <w:rsid w:val="00255639"/>
    <w:rsid w:val="002556F2"/>
    <w:rsid w:val="002A659C"/>
    <w:rsid w:val="002B462B"/>
    <w:rsid w:val="002B7316"/>
    <w:rsid w:val="002C0453"/>
    <w:rsid w:val="002C3AED"/>
    <w:rsid w:val="002D7F5D"/>
    <w:rsid w:val="002E02C4"/>
    <w:rsid w:val="002E0B51"/>
    <w:rsid w:val="002F4ED2"/>
    <w:rsid w:val="002F528E"/>
    <w:rsid w:val="00304936"/>
    <w:rsid w:val="003054AF"/>
    <w:rsid w:val="00314AC8"/>
    <w:rsid w:val="00316909"/>
    <w:rsid w:val="00321750"/>
    <w:rsid w:val="0034201B"/>
    <w:rsid w:val="00355C25"/>
    <w:rsid w:val="003572BB"/>
    <w:rsid w:val="003640E9"/>
    <w:rsid w:val="00371608"/>
    <w:rsid w:val="0039138E"/>
    <w:rsid w:val="00392790"/>
    <w:rsid w:val="003A3D02"/>
    <w:rsid w:val="003B2110"/>
    <w:rsid w:val="003B5C90"/>
    <w:rsid w:val="003C0178"/>
    <w:rsid w:val="003C73D0"/>
    <w:rsid w:val="003E3ABE"/>
    <w:rsid w:val="003F2A26"/>
    <w:rsid w:val="0040086F"/>
    <w:rsid w:val="0043205C"/>
    <w:rsid w:val="00436E8D"/>
    <w:rsid w:val="00437028"/>
    <w:rsid w:val="00450E4C"/>
    <w:rsid w:val="00491858"/>
    <w:rsid w:val="0049689D"/>
    <w:rsid w:val="004A7106"/>
    <w:rsid w:val="004B39F6"/>
    <w:rsid w:val="004B71DA"/>
    <w:rsid w:val="004E721E"/>
    <w:rsid w:val="004F2338"/>
    <w:rsid w:val="004F288B"/>
    <w:rsid w:val="005006EC"/>
    <w:rsid w:val="00511F6E"/>
    <w:rsid w:val="00527A48"/>
    <w:rsid w:val="0057024D"/>
    <w:rsid w:val="00586C50"/>
    <w:rsid w:val="00592A1A"/>
    <w:rsid w:val="005A2D2E"/>
    <w:rsid w:val="005A3CDD"/>
    <w:rsid w:val="005A6824"/>
    <w:rsid w:val="005A719E"/>
    <w:rsid w:val="005D718C"/>
    <w:rsid w:val="005F7981"/>
    <w:rsid w:val="00615E26"/>
    <w:rsid w:val="00626A64"/>
    <w:rsid w:val="006361C5"/>
    <w:rsid w:val="00681D84"/>
    <w:rsid w:val="00682007"/>
    <w:rsid w:val="00683516"/>
    <w:rsid w:val="006867EA"/>
    <w:rsid w:val="006A6D9A"/>
    <w:rsid w:val="006B16D9"/>
    <w:rsid w:val="006B1830"/>
    <w:rsid w:val="006C4C43"/>
    <w:rsid w:val="006C524E"/>
    <w:rsid w:val="006D402B"/>
    <w:rsid w:val="006E1A5D"/>
    <w:rsid w:val="006F1C18"/>
    <w:rsid w:val="006F4F26"/>
    <w:rsid w:val="006F5023"/>
    <w:rsid w:val="007011C5"/>
    <w:rsid w:val="007056EE"/>
    <w:rsid w:val="0073054E"/>
    <w:rsid w:val="007315B6"/>
    <w:rsid w:val="0073312F"/>
    <w:rsid w:val="00734667"/>
    <w:rsid w:val="007418C5"/>
    <w:rsid w:val="00744830"/>
    <w:rsid w:val="00745F81"/>
    <w:rsid w:val="00757BA3"/>
    <w:rsid w:val="00791175"/>
    <w:rsid w:val="00795170"/>
    <w:rsid w:val="007C6ABC"/>
    <w:rsid w:val="007D2F2E"/>
    <w:rsid w:val="007E6CB2"/>
    <w:rsid w:val="00800AC5"/>
    <w:rsid w:val="00834AC9"/>
    <w:rsid w:val="00836DB1"/>
    <w:rsid w:val="00844085"/>
    <w:rsid w:val="00882E72"/>
    <w:rsid w:val="008921AD"/>
    <w:rsid w:val="00893CAA"/>
    <w:rsid w:val="008A2289"/>
    <w:rsid w:val="008A3B54"/>
    <w:rsid w:val="008A6DAF"/>
    <w:rsid w:val="008A7554"/>
    <w:rsid w:val="008B49A3"/>
    <w:rsid w:val="008D622B"/>
    <w:rsid w:val="008D7EDA"/>
    <w:rsid w:val="008F1E74"/>
    <w:rsid w:val="009038BA"/>
    <w:rsid w:val="009153ED"/>
    <w:rsid w:val="00923044"/>
    <w:rsid w:val="009429DF"/>
    <w:rsid w:val="00955F23"/>
    <w:rsid w:val="00963D74"/>
    <w:rsid w:val="00964F4B"/>
    <w:rsid w:val="009670D1"/>
    <w:rsid w:val="0097395D"/>
    <w:rsid w:val="0097722F"/>
    <w:rsid w:val="009807F6"/>
    <w:rsid w:val="00990758"/>
    <w:rsid w:val="00997033"/>
    <w:rsid w:val="009E2D99"/>
    <w:rsid w:val="009E5140"/>
    <w:rsid w:val="00A0232B"/>
    <w:rsid w:val="00A02AB5"/>
    <w:rsid w:val="00A07AFC"/>
    <w:rsid w:val="00A20CE8"/>
    <w:rsid w:val="00A220F3"/>
    <w:rsid w:val="00A250E2"/>
    <w:rsid w:val="00A3068C"/>
    <w:rsid w:val="00A3473A"/>
    <w:rsid w:val="00A57A86"/>
    <w:rsid w:val="00A61A4F"/>
    <w:rsid w:val="00A809B6"/>
    <w:rsid w:val="00AC534E"/>
    <w:rsid w:val="00AD717F"/>
    <w:rsid w:val="00AE5EDF"/>
    <w:rsid w:val="00B11358"/>
    <w:rsid w:val="00B30DE6"/>
    <w:rsid w:val="00B31F62"/>
    <w:rsid w:val="00B4134B"/>
    <w:rsid w:val="00B474BA"/>
    <w:rsid w:val="00B602AE"/>
    <w:rsid w:val="00B62EE4"/>
    <w:rsid w:val="00B64D9F"/>
    <w:rsid w:val="00B76F10"/>
    <w:rsid w:val="00B8464A"/>
    <w:rsid w:val="00BA3482"/>
    <w:rsid w:val="00BA67D6"/>
    <w:rsid w:val="00BB0785"/>
    <w:rsid w:val="00BB6D09"/>
    <w:rsid w:val="00BE7D75"/>
    <w:rsid w:val="00C11CD7"/>
    <w:rsid w:val="00C14FE9"/>
    <w:rsid w:val="00C265AC"/>
    <w:rsid w:val="00C266B9"/>
    <w:rsid w:val="00C26769"/>
    <w:rsid w:val="00C2694B"/>
    <w:rsid w:val="00C31F81"/>
    <w:rsid w:val="00C35C2E"/>
    <w:rsid w:val="00C44B86"/>
    <w:rsid w:val="00C8076E"/>
    <w:rsid w:val="00C92F0B"/>
    <w:rsid w:val="00C97B2B"/>
    <w:rsid w:val="00C97D22"/>
    <w:rsid w:val="00CA0DB7"/>
    <w:rsid w:val="00CA59AF"/>
    <w:rsid w:val="00CC0E09"/>
    <w:rsid w:val="00CE6C66"/>
    <w:rsid w:val="00CF0172"/>
    <w:rsid w:val="00CF03D9"/>
    <w:rsid w:val="00CF52D4"/>
    <w:rsid w:val="00D135B6"/>
    <w:rsid w:val="00D5733A"/>
    <w:rsid w:val="00D66F29"/>
    <w:rsid w:val="00D67F1E"/>
    <w:rsid w:val="00D87C13"/>
    <w:rsid w:val="00DA1963"/>
    <w:rsid w:val="00DA404B"/>
    <w:rsid w:val="00DB30EA"/>
    <w:rsid w:val="00DC737F"/>
    <w:rsid w:val="00DE172F"/>
    <w:rsid w:val="00E14E9D"/>
    <w:rsid w:val="00E314BE"/>
    <w:rsid w:val="00E47546"/>
    <w:rsid w:val="00E60F77"/>
    <w:rsid w:val="00E851C7"/>
    <w:rsid w:val="00E86F8E"/>
    <w:rsid w:val="00E95C26"/>
    <w:rsid w:val="00EB0543"/>
    <w:rsid w:val="00EC6100"/>
    <w:rsid w:val="00ED025C"/>
    <w:rsid w:val="00EF29EE"/>
    <w:rsid w:val="00F03952"/>
    <w:rsid w:val="00F17944"/>
    <w:rsid w:val="00F33D05"/>
    <w:rsid w:val="00F70360"/>
    <w:rsid w:val="00F939DF"/>
    <w:rsid w:val="00F97FB0"/>
    <w:rsid w:val="00FA26B2"/>
    <w:rsid w:val="00FA5C25"/>
    <w:rsid w:val="00FA7BAC"/>
    <w:rsid w:val="00FC04BB"/>
    <w:rsid w:val="00FD4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9A56"/>
  <w15:chartTrackingRefBased/>
  <w15:docId w15:val="{596C4004-1020-4BBF-901A-EEF842432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72F"/>
  </w:style>
  <w:style w:type="paragraph" w:styleId="Heading1">
    <w:name w:val="heading 1"/>
    <w:basedOn w:val="Normal"/>
    <w:next w:val="Normal"/>
    <w:link w:val="Heading1Char"/>
    <w:uiPriority w:val="9"/>
    <w:qFormat/>
    <w:rsid w:val="00DE17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7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E17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7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7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7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7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7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7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7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E17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E17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7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7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7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7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7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72F"/>
    <w:rPr>
      <w:rFonts w:eastAsiaTheme="majorEastAsia" w:cstheme="majorBidi"/>
      <w:color w:val="272727" w:themeColor="text1" w:themeTint="D8"/>
    </w:rPr>
  </w:style>
  <w:style w:type="paragraph" w:styleId="Title">
    <w:name w:val="Title"/>
    <w:basedOn w:val="Normal"/>
    <w:next w:val="Normal"/>
    <w:link w:val="TitleChar"/>
    <w:uiPriority w:val="10"/>
    <w:qFormat/>
    <w:rsid w:val="00DE17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7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7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7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72F"/>
    <w:pPr>
      <w:spacing w:before="160"/>
      <w:jc w:val="center"/>
    </w:pPr>
    <w:rPr>
      <w:i/>
      <w:iCs/>
      <w:color w:val="404040" w:themeColor="text1" w:themeTint="BF"/>
    </w:rPr>
  </w:style>
  <w:style w:type="character" w:customStyle="1" w:styleId="QuoteChar">
    <w:name w:val="Quote Char"/>
    <w:basedOn w:val="DefaultParagraphFont"/>
    <w:link w:val="Quote"/>
    <w:uiPriority w:val="29"/>
    <w:rsid w:val="00DE172F"/>
    <w:rPr>
      <w:i/>
      <w:iCs/>
      <w:color w:val="404040" w:themeColor="text1" w:themeTint="BF"/>
    </w:rPr>
  </w:style>
  <w:style w:type="paragraph" w:styleId="ListParagraph">
    <w:name w:val="List Paragraph"/>
    <w:basedOn w:val="Normal"/>
    <w:link w:val="ListParagraphChar"/>
    <w:uiPriority w:val="34"/>
    <w:qFormat/>
    <w:rsid w:val="00DE172F"/>
    <w:pPr>
      <w:ind w:left="720"/>
      <w:contextualSpacing/>
    </w:pPr>
  </w:style>
  <w:style w:type="character" w:styleId="IntenseEmphasis">
    <w:name w:val="Intense Emphasis"/>
    <w:basedOn w:val="DefaultParagraphFont"/>
    <w:uiPriority w:val="21"/>
    <w:qFormat/>
    <w:rsid w:val="00DE172F"/>
    <w:rPr>
      <w:i/>
      <w:iCs/>
      <w:color w:val="0F4761" w:themeColor="accent1" w:themeShade="BF"/>
    </w:rPr>
  </w:style>
  <w:style w:type="paragraph" w:styleId="IntenseQuote">
    <w:name w:val="Intense Quote"/>
    <w:basedOn w:val="Normal"/>
    <w:next w:val="Normal"/>
    <w:link w:val="IntenseQuoteChar"/>
    <w:uiPriority w:val="30"/>
    <w:qFormat/>
    <w:rsid w:val="00DE17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72F"/>
    <w:rPr>
      <w:i/>
      <w:iCs/>
      <w:color w:val="0F4761" w:themeColor="accent1" w:themeShade="BF"/>
    </w:rPr>
  </w:style>
  <w:style w:type="character" w:styleId="IntenseReference">
    <w:name w:val="Intense Reference"/>
    <w:basedOn w:val="DefaultParagraphFont"/>
    <w:uiPriority w:val="32"/>
    <w:qFormat/>
    <w:rsid w:val="00DE172F"/>
    <w:rPr>
      <w:b/>
      <w:bCs/>
      <w:smallCaps/>
      <w:color w:val="0F4761" w:themeColor="accent1" w:themeShade="BF"/>
      <w:spacing w:val="5"/>
    </w:rPr>
  </w:style>
  <w:style w:type="character" w:customStyle="1" w:styleId="ListParagraphChar">
    <w:name w:val="List Paragraph Char"/>
    <w:link w:val="ListParagraph"/>
    <w:uiPriority w:val="34"/>
    <w:locked/>
    <w:rsid w:val="00DE172F"/>
  </w:style>
  <w:style w:type="paragraph" w:styleId="TOCHeading">
    <w:name w:val="TOC Heading"/>
    <w:basedOn w:val="Heading1"/>
    <w:next w:val="Normal"/>
    <w:uiPriority w:val="39"/>
    <w:unhideWhenUsed/>
    <w:qFormat/>
    <w:rsid w:val="0057024D"/>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57024D"/>
    <w:pPr>
      <w:spacing w:after="100"/>
      <w:ind w:left="240"/>
    </w:pPr>
  </w:style>
  <w:style w:type="character" w:styleId="Hyperlink">
    <w:name w:val="Hyperlink"/>
    <w:basedOn w:val="DefaultParagraphFont"/>
    <w:uiPriority w:val="99"/>
    <w:unhideWhenUsed/>
    <w:rsid w:val="0057024D"/>
    <w:rPr>
      <w:color w:val="467886" w:themeColor="hyperlink"/>
      <w:u w:val="single"/>
    </w:rPr>
  </w:style>
  <w:style w:type="paragraph" w:styleId="TOC1">
    <w:name w:val="toc 1"/>
    <w:basedOn w:val="Normal"/>
    <w:next w:val="Normal"/>
    <w:autoRedefine/>
    <w:uiPriority w:val="39"/>
    <w:unhideWhenUsed/>
    <w:rsid w:val="0057024D"/>
    <w:pPr>
      <w:spacing w:after="100"/>
    </w:pPr>
  </w:style>
  <w:style w:type="paragraph" w:styleId="Header">
    <w:name w:val="header"/>
    <w:basedOn w:val="Normal"/>
    <w:link w:val="HeaderChar"/>
    <w:uiPriority w:val="99"/>
    <w:unhideWhenUsed/>
    <w:rsid w:val="00086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518"/>
  </w:style>
  <w:style w:type="paragraph" w:styleId="Footer">
    <w:name w:val="footer"/>
    <w:basedOn w:val="Normal"/>
    <w:link w:val="FooterChar"/>
    <w:uiPriority w:val="99"/>
    <w:unhideWhenUsed/>
    <w:rsid w:val="00086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518"/>
  </w:style>
  <w:style w:type="paragraph" w:styleId="FootnoteText">
    <w:name w:val="footnote text"/>
    <w:basedOn w:val="Normal"/>
    <w:link w:val="FootnoteTextChar"/>
    <w:uiPriority w:val="99"/>
    <w:semiHidden/>
    <w:unhideWhenUsed/>
    <w:rsid w:val="008A22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289"/>
    <w:rPr>
      <w:sz w:val="20"/>
      <w:szCs w:val="20"/>
    </w:rPr>
  </w:style>
  <w:style w:type="character" w:styleId="FootnoteReference">
    <w:name w:val="footnote reference"/>
    <w:basedOn w:val="DefaultParagraphFont"/>
    <w:uiPriority w:val="99"/>
    <w:semiHidden/>
    <w:unhideWhenUsed/>
    <w:rsid w:val="008A2289"/>
    <w:rPr>
      <w:vertAlign w:val="superscript"/>
    </w:rPr>
  </w:style>
  <w:style w:type="character" w:styleId="UnresolvedMention">
    <w:name w:val="Unresolved Mention"/>
    <w:basedOn w:val="DefaultParagraphFont"/>
    <w:uiPriority w:val="99"/>
    <w:semiHidden/>
    <w:unhideWhenUsed/>
    <w:rsid w:val="008A2289"/>
    <w:rPr>
      <w:color w:val="605E5C"/>
      <w:shd w:val="clear" w:color="auto" w:fill="E1DFDD"/>
    </w:rPr>
  </w:style>
  <w:style w:type="paragraph" w:styleId="TOC3">
    <w:name w:val="toc 3"/>
    <w:basedOn w:val="Normal"/>
    <w:next w:val="Normal"/>
    <w:autoRedefine/>
    <w:uiPriority w:val="39"/>
    <w:unhideWhenUsed/>
    <w:rsid w:val="00AD717F"/>
    <w:pPr>
      <w:spacing w:after="100"/>
      <w:ind w:left="480"/>
    </w:pPr>
  </w:style>
  <w:style w:type="character" w:styleId="Strong">
    <w:name w:val="Strong"/>
    <w:basedOn w:val="DefaultParagraphFont"/>
    <w:uiPriority w:val="22"/>
    <w:qFormat/>
    <w:rsid w:val="009153ED"/>
    <w:rPr>
      <w:b/>
      <w:bCs/>
    </w:rPr>
  </w:style>
  <w:style w:type="paragraph" w:customStyle="1" w:styleId="Norma">
    <w:name w:val="Norma"/>
    <w:basedOn w:val="Heading3"/>
    <w:qFormat/>
    <w:rsid w:val="000059B7"/>
    <w:rPr>
      <w:color w:val="auto"/>
      <w:kern w:val="0"/>
      <w:sz w:val="24"/>
      <w:szCs w:val="24"/>
      <w14:ligatures w14:val="none"/>
    </w:rPr>
  </w:style>
  <w:style w:type="paragraph" w:styleId="TOC4">
    <w:name w:val="toc 4"/>
    <w:basedOn w:val="Normal"/>
    <w:next w:val="Normal"/>
    <w:autoRedefine/>
    <w:uiPriority w:val="39"/>
    <w:unhideWhenUsed/>
    <w:rsid w:val="004E721E"/>
    <w:pPr>
      <w:spacing w:after="100"/>
      <w:ind w:left="720"/>
    </w:pPr>
    <w:rPr>
      <w:rFonts w:eastAsiaTheme="minorEastAsia"/>
      <w:lang w:eastAsia="en-GB"/>
    </w:rPr>
  </w:style>
  <w:style w:type="paragraph" w:styleId="TOC5">
    <w:name w:val="toc 5"/>
    <w:basedOn w:val="Normal"/>
    <w:next w:val="Normal"/>
    <w:autoRedefine/>
    <w:uiPriority w:val="39"/>
    <w:unhideWhenUsed/>
    <w:rsid w:val="004E721E"/>
    <w:pPr>
      <w:spacing w:after="100"/>
      <w:ind w:left="960"/>
    </w:pPr>
    <w:rPr>
      <w:rFonts w:eastAsiaTheme="minorEastAsia"/>
      <w:lang w:eastAsia="en-GB"/>
    </w:rPr>
  </w:style>
  <w:style w:type="paragraph" w:styleId="TOC6">
    <w:name w:val="toc 6"/>
    <w:basedOn w:val="Normal"/>
    <w:next w:val="Normal"/>
    <w:autoRedefine/>
    <w:uiPriority w:val="39"/>
    <w:unhideWhenUsed/>
    <w:rsid w:val="004E721E"/>
    <w:pPr>
      <w:spacing w:after="100"/>
      <w:ind w:left="1200"/>
    </w:pPr>
    <w:rPr>
      <w:rFonts w:eastAsiaTheme="minorEastAsia"/>
      <w:lang w:eastAsia="en-GB"/>
    </w:rPr>
  </w:style>
  <w:style w:type="paragraph" w:styleId="TOC7">
    <w:name w:val="toc 7"/>
    <w:basedOn w:val="Normal"/>
    <w:next w:val="Normal"/>
    <w:autoRedefine/>
    <w:uiPriority w:val="39"/>
    <w:unhideWhenUsed/>
    <w:rsid w:val="004E721E"/>
    <w:pPr>
      <w:spacing w:after="100"/>
      <w:ind w:left="1440"/>
    </w:pPr>
    <w:rPr>
      <w:rFonts w:eastAsiaTheme="minorEastAsia"/>
      <w:lang w:eastAsia="en-GB"/>
    </w:rPr>
  </w:style>
  <w:style w:type="paragraph" w:styleId="TOC8">
    <w:name w:val="toc 8"/>
    <w:basedOn w:val="Normal"/>
    <w:next w:val="Normal"/>
    <w:autoRedefine/>
    <w:uiPriority w:val="39"/>
    <w:unhideWhenUsed/>
    <w:rsid w:val="004E721E"/>
    <w:pPr>
      <w:spacing w:after="100"/>
      <w:ind w:left="1680"/>
    </w:pPr>
    <w:rPr>
      <w:rFonts w:eastAsiaTheme="minorEastAsia"/>
      <w:lang w:eastAsia="en-GB"/>
    </w:rPr>
  </w:style>
  <w:style w:type="paragraph" w:styleId="TOC9">
    <w:name w:val="toc 9"/>
    <w:basedOn w:val="Normal"/>
    <w:next w:val="Normal"/>
    <w:autoRedefine/>
    <w:uiPriority w:val="39"/>
    <w:unhideWhenUsed/>
    <w:rsid w:val="004E721E"/>
    <w:pPr>
      <w:spacing w:after="100"/>
      <w:ind w:left="1920"/>
    </w:pPr>
    <w:rPr>
      <w:rFonts w:eastAsiaTheme="minorEastAsia"/>
      <w:lang w:eastAsia="en-GB"/>
    </w:rPr>
  </w:style>
  <w:style w:type="table" w:styleId="TableGrid">
    <w:name w:val="Table Grid"/>
    <w:basedOn w:val="TableNormal"/>
    <w:uiPriority w:val="39"/>
    <w:rsid w:val="006F5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3516"/>
    <w:pPr>
      <w:spacing w:after="200" w:line="240" w:lineRule="auto"/>
    </w:pPr>
    <w:rPr>
      <w:i/>
      <w:iCs/>
      <w:color w:val="0E2841" w:themeColor="text2"/>
      <w:sz w:val="18"/>
      <w:szCs w:val="18"/>
    </w:rPr>
  </w:style>
  <w:style w:type="paragraph" w:styleId="Revision">
    <w:name w:val="Revision"/>
    <w:hidden/>
    <w:uiPriority w:val="99"/>
    <w:semiHidden/>
    <w:rsid w:val="00C97B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12192">
      <w:bodyDiv w:val="1"/>
      <w:marLeft w:val="0"/>
      <w:marRight w:val="0"/>
      <w:marTop w:val="0"/>
      <w:marBottom w:val="0"/>
      <w:divBdr>
        <w:top w:val="none" w:sz="0" w:space="0" w:color="auto"/>
        <w:left w:val="none" w:sz="0" w:space="0" w:color="auto"/>
        <w:bottom w:val="none" w:sz="0" w:space="0" w:color="auto"/>
        <w:right w:val="none" w:sz="0" w:space="0" w:color="auto"/>
      </w:divBdr>
    </w:div>
    <w:div w:id="92476611">
      <w:bodyDiv w:val="1"/>
      <w:marLeft w:val="0"/>
      <w:marRight w:val="0"/>
      <w:marTop w:val="0"/>
      <w:marBottom w:val="0"/>
      <w:divBdr>
        <w:top w:val="none" w:sz="0" w:space="0" w:color="auto"/>
        <w:left w:val="none" w:sz="0" w:space="0" w:color="auto"/>
        <w:bottom w:val="none" w:sz="0" w:space="0" w:color="auto"/>
        <w:right w:val="none" w:sz="0" w:space="0" w:color="auto"/>
      </w:divBdr>
      <w:divsChild>
        <w:div w:id="321127765">
          <w:marLeft w:val="0"/>
          <w:marRight w:val="0"/>
          <w:marTop w:val="0"/>
          <w:marBottom w:val="0"/>
          <w:divBdr>
            <w:top w:val="none" w:sz="0" w:space="0" w:color="auto"/>
            <w:left w:val="none" w:sz="0" w:space="0" w:color="auto"/>
            <w:bottom w:val="none" w:sz="0" w:space="0" w:color="auto"/>
            <w:right w:val="none" w:sz="0" w:space="0" w:color="auto"/>
          </w:divBdr>
          <w:divsChild>
            <w:div w:id="1221289158">
              <w:marLeft w:val="0"/>
              <w:marRight w:val="0"/>
              <w:marTop w:val="0"/>
              <w:marBottom w:val="0"/>
              <w:divBdr>
                <w:top w:val="none" w:sz="0" w:space="0" w:color="auto"/>
                <w:left w:val="none" w:sz="0" w:space="0" w:color="auto"/>
                <w:bottom w:val="none" w:sz="0" w:space="0" w:color="auto"/>
                <w:right w:val="none" w:sz="0" w:space="0" w:color="auto"/>
              </w:divBdr>
              <w:divsChild>
                <w:div w:id="1886598847">
                  <w:marLeft w:val="0"/>
                  <w:marRight w:val="0"/>
                  <w:marTop w:val="0"/>
                  <w:marBottom w:val="0"/>
                  <w:divBdr>
                    <w:top w:val="none" w:sz="0" w:space="0" w:color="auto"/>
                    <w:left w:val="none" w:sz="0" w:space="0" w:color="auto"/>
                    <w:bottom w:val="none" w:sz="0" w:space="0" w:color="auto"/>
                    <w:right w:val="none" w:sz="0" w:space="0" w:color="auto"/>
                  </w:divBdr>
                  <w:divsChild>
                    <w:div w:id="2139368861">
                      <w:marLeft w:val="0"/>
                      <w:marRight w:val="0"/>
                      <w:marTop w:val="0"/>
                      <w:marBottom w:val="0"/>
                      <w:divBdr>
                        <w:top w:val="none" w:sz="0" w:space="0" w:color="auto"/>
                        <w:left w:val="none" w:sz="0" w:space="0" w:color="auto"/>
                        <w:bottom w:val="none" w:sz="0" w:space="0" w:color="auto"/>
                        <w:right w:val="none" w:sz="0" w:space="0" w:color="auto"/>
                      </w:divBdr>
                      <w:divsChild>
                        <w:div w:id="1068263615">
                          <w:marLeft w:val="0"/>
                          <w:marRight w:val="0"/>
                          <w:marTop w:val="0"/>
                          <w:marBottom w:val="0"/>
                          <w:divBdr>
                            <w:top w:val="none" w:sz="0" w:space="0" w:color="auto"/>
                            <w:left w:val="none" w:sz="0" w:space="0" w:color="auto"/>
                            <w:bottom w:val="none" w:sz="0" w:space="0" w:color="auto"/>
                            <w:right w:val="none" w:sz="0" w:space="0" w:color="auto"/>
                          </w:divBdr>
                          <w:divsChild>
                            <w:div w:id="854685969">
                              <w:marLeft w:val="0"/>
                              <w:marRight w:val="0"/>
                              <w:marTop w:val="0"/>
                              <w:marBottom w:val="0"/>
                              <w:divBdr>
                                <w:top w:val="none" w:sz="0" w:space="0" w:color="auto"/>
                                <w:left w:val="none" w:sz="0" w:space="0" w:color="auto"/>
                                <w:bottom w:val="none" w:sz="0" w:space="0" w:color="auto"/>
                                <w:right w:val="none" w:sz="0" w:space="0" w:color="auto"/>
                              </w:divBdr>
                              <w:divsChild>
                                <w:div w:id="1922446121">
                                  <w:marLeft w:val="0"/>
                                  <w:marRight w:val="0"/>
                                  <w:marTop w:val="0"/>
                                  <w:marBottom w:val="0"/>
                                  <w:divBdr>
                                    <w:top w:val="none" w:sz="0" w:space="0" w:color="auto"/>
                                    <w:left w:val="none" w:sz="0" w:space="0" w:color="auto"/>
                                    <w:bottom w:val="none" w:sz="0" w:space="0" w:color="auto"/>
                                    <w:right w:val="none" w:sz="0" w:space="0" w:color="auto"/>
                                  </w:divBdr>
                                  <w:divsChild>
                                    <w:div w:id="15866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0688">
                          <w:marLeft w:val="0"/>
                          <w:marRight w:val="0"/>
                          <w:marTop w:val="0"/>
                          <w:marBottom w:val="0"/>
                          <w:divBdr>
                            <w:top w:val="none" w:sz="0" w:space="0" w:color="auto"/>
                            <w:left w:val="none" w:sz="0" w:space="0" w:color="auto"/>
                            <w:bottom w:val="none" w:sz="0" w:space="0" w:color="auto"/>
                            <w:right w:val="none" w:sz="0" w:space="0" w:color="auto"/>
                          </w:divBdr>
                          <w:divsChild>
                            <w:div w:id="1184518802">
                              <w:marLeft w:val="0"/>
                              <w:marRight w:val="0"/>
                              <w:marTop w:val="0"/>
                              <w:marBottom w:val="0"/>
                              <w:divBdr>
                                <w:top w:val="none" w:sz="0" w:space="0" w:color="auto"/>
                                <w:left w:val="none" w:sz="0" w:space="0" w:color="auto"/>
                                <w:bottom w:val="none" w:sz="0" w:space="0" w:color="auto"/>
                                <w:right w:val="none" w:sz="0" w:space="0" w:color="auto"/>
                              </w:divBdr>
                              <w:divsChild>
                                <w:div w:id="3964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5228">
      <w:bodyDiv w:val="1"/>
      <w:marLeft w:val="0"/>
      <w:marRight w:val="0"/>
      <w:marTop w:val="0"/>
      <w:marBottom w:val="0"/>
      <w:divBdr>
        <w:top w:val="none" w:sz="0" w:space="0" w:color="auto"/>
        <w:left w:val="none" w:sz="0" w:space="0" w:color="auto"/>
        <w:bottom w:val="none" w:sz="0" w:space="0" w:color="auto"/>
        <w:right w:val="none" w:sz="0" w:space="0" w:color="auto"/>
      </w:divBdr>
    </w:div>
    <w:div w:id="218980095">
      <w:bodyDiv w:val="1"/>
      <w:marLeft w:val="0"/>
      <w:marRight w:val="0"/>
      <w:marTop w:val="0"/>
      <w:marBottom w:val="0"/>
      <w:divBdr>
        <w:top w:val="none" w:sz="0" w:space="0" w:color="auto"/>
        <w:left w:val="none" w:sz="0" w:space="0" w:color="auto"/>
        <w:bottom w:val="none" w:sz="0" w:space="0" w:color="auto"/>
        <w:right w:val="none" w:sz="0" w:space="0" w:color="auto"/>
      </w:divBdr>
      <w:divsChild>
        <w:div w:id="1038621725">
          <w:marLeft w:val="0"/>
          <w:marRight w:val="0"/>
          <w:marTop w:val="0"/>
          <w:marBottom w:val="0"/>
          <w:divBdr>
            <w:top w:val="none" w:sz="0" w:space="0" w:color="auto"/>
            <w:left w:val="none" w:sz="0" w:space="0" w:color="auto"/>
            <w:bottom w:val="none" w:sz="0" w:space="0" w:color="auto"/>
            <w:right w:val="none" w:sz="0" w:space="0" w:color="auto"/>
          </w:divBdr>
          <w:divsChild>
            <w:div w:id="1632243788">
              <w:marLeft w:val="0"/>
              <w:marRight w:val="0"/>
              <w:marTop w:val="0"/>
              <w:marBottom w:val="0"/>
              <w:divBdr>
                <w:top w:val="none" w:sz="0" w:space="0" w:color="auto"/>
                <w:left w:val="none" w:sz="0" w:space="0" w:color="auto"/>
                <w:bottom w:val="none" w:sz="0" w:space="0" w:color="auto"/>
                <w:right w:val="none" w:sz="0" w:space="0" w:color="auto"/>
              </w:divBdr>
              <w:divsChild>
                <w:div w:id="2019846057">
                  <w:marLeft w:val="0"/>
                  <w:marRight w:val="0"/>
                  <w:marTop w:val="0"/>
                  <w:marBottom w:val="0"/>
                  <w:divBdr>
                    <w:top w:val="none" w:sz="0" w:space="0" w:color="auto"/>
                    <w:left w:val="none" w:sz="0" w:space="0" w:color="auto"/>
                    <w:bottom w:val="none" w:sz="0" w:space="0" w:color="auto"/>
                    <w:right w:val="none" w:sz="0" w:space="0" w:color="auto"/>
                  </w:divBdr>
                  <w:divsChild>
                    <w:div w:id="1535582163">
                      <w:marLeft w:val="0"/>
                      <w:marRight w:val="0"/>
                      <w:marTop w:val="0"/>
                      <w:marBottom w:val="0"/>
                      <w:divBdr>
                        <w:top w:val="none" w:sz="0" w:space="0" w:color="auto"/>
                        <w:left w:val="none" w:sz="0" w:space="0" w:color="auto"/>
                        <w:bottom w:val="none" w:sz="0" w:space="0" w:color="auto"/>
                        <w:right w:val="none" w:sz="0" w:space="0" w:color="auto"/>
                      </w:divBdr>
                      <w:divsChild>
                        <w:div w:id="106433426">
                          <w:marLeft w:val="0"/>
                          <w:marRight w:val="0"/>
                          <w:marTop w:val="0"/>
                          <w:marBottom w:val="0"/>
                          <w:divBdr>
                            <w:top w:val="none" w:sz="0" w:space="0" w:color="auto"/>
                            <w:left w:val="none" w:sz="0" w:space="0" w:color="auto"/>
                            <w:bottom w:val="none" w:sz="0" w:space="0" w:color="auto"/>
                            <w:right w:val="none" w:sz="0" w:space="0" w:color="auto"/>
                          </w:divBdr>
                          <w:divsChild>
                            <w:div w:id="169757962">
                              <w:marLeft w:val="0"/>
                              <w:marRight w:val="0"/>
                              <w:marTop w:val="0"/>
                              <w:marBottom w:val="0"/>
                              <w:divBdr>
                                <w:top w:val="none" w:sz="0" w:space="0" w:color="auto"/>
                                <w:left w:val="none" w:sz="0" w:space="0" w:color="auto"/>
                                <w:bottom w:val="none" w:sz="0" w:space="0" w:color="auto"/>
                                <w:right w:val="none" w:sz="0" w:space="0" w:color="auto"/>
                              </w:divBdr>
                              <w:divsChild>
                                <w:div w:id="1391726760">
                                  <w:marLeft w:val="0"/>
                                  <w:marRight w:val="0"/>
                                  <w:marTop w:val="0"/>
                                  <w:marBottom w:val="0"/>
                                  <w:divBdr>
                                    <w:top w:val="none" w:sz="0" w:space="0" w:color="auto"/>
                                    <w:left w:val="none" w:sz="0" w:space="0" w:color="auto"/>
                                    <w:bottom w:val="none" w:sz="0" w:space="0" w:color="auto"/>
                                    <w:right w:val="none" w:sz="0" w:space="0" w:color="auto"/>
                                  </w:divBdr>
                                  <w:divsChild>
                                    <w:div w:id="13422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570419">
      <w:bodyDiv w:val="1"/>
      <w:marLeft w:val="0"/>
      <w:marRight w:val="0"/>
      <w:marTop w:val="0"/>
      <w:marBottom w:val="0"/>
      <w:divBdr>
        <w:top w:val="none" w:sz="0" w:space="0" w:color="auto"/>
        <w:left w:val="none" w:sz="0" w:space="0" w:color="auto"/>
        <w:bottom w:val="none" w:sz="0" w:space="0" w:color="auto"/>
        <w:right w:val="none" w:sz="0" w:space="0" w:color="auto"/>
      </w:divBdr>
    </w:div>
    <w:div w:id="314333051">
      <w:bodyDiv w:val="1"/>
      <w:marLeft w:val="0"/>
      <w:marRight w:val="0"/>
      <w:marTop w:val="0"/>
      <w:marBottom w:val="0"/>
      <w:divBdr>
        <w:top w:val="none" w:sz="0" w:space="0" w:color="auto"/>
        <w:left w:val="none" w:sz="0" w:space="0" w:color="auto"/>
        <w:bottom w:val="none" w:sz="0" w:space="0" w:color="auto"/>
        <w:right w:val="none" w:sz="0" w:space="0" w:color="auto"/>
      </w:divBdr>
    </w:div>
    <w:div w:id="331033637">
      <w:bodyDiv w:val="1"/>
      <w:marLeft w:val="0"/>
      <w:marRight w:val="0"/>
      <w:marTop w:val="0"/>
      <w:marBottom w:val="0"/>
      <w:divBdr>
        <w:top w:val="none" w:sz="0" w:space="0" w:color="auto"/>
        <w:left w:val="none" w:sz="0" w:space="0" w:color="auto"/>
        <w:bottom w:val="none" w:sz="0" w:space="0" w:color="auto"/>
        <w:right w:val="none" w:sz="0" w:space="0" w:color="auto"/>
      </w:divBdr>
    </w:div>
    <w:div w:id="450132048">
      <w:bodyDiv w:val="1"/>
      <w:marLeft w:val="0"/>
      <w:marRight w:val="0"/>
      <w:marTop w:val="0"/>
      <w:marBottom w:val="0"/>
      <w:divBdr>
        <w:top w:val="none" w:sz="0" w:space="0" w:color="auto"/>
        <w:left w:val="none" w:sz="0" w:space="0" w:color="auto"/>
        <w:bottom w:val="none" w:sz="0" w:space="0" w:color="auto"/>
        <w:right w:val="none" w:sz="0" w:space="0" w:color="auto"/>
      </w:divBdr>
    </w:div>
    <w:div w:id="490759285">
      <w:bodyDiv w:val="1"/>
      <w:marLeft w:val="0"/>
      <w:marRight w:val="0"/>
      <w:marTop w:val="0"/>
      <w:marBottom w:val="0"/>
      <w:divBdr>
        <w:top w:val="none" w:sz="0" w:space="0" w:color="auto"/>
        <w:left w:val="none" w:sz="0" w:space="0" w:color="auto"/>
        <w:bottom w:val="none" w:sz="0" w:space="0" w:color="auto"/>
        <w:right w:val="none" w:sz="0" w:space="0" w:color="auto"/>
      </w:divBdr>
    </w:div>
    <w:div w:id="623195163">
      <w:bodyDiv w:val="1"/>
      <w:marLeft w:val="0"/>
      <w:marRight w:val="0"/>
      <w:marTop w:val="0"/>
      <w:marBottom w:val="0"/>
      <w:divBdr>
        <w:top w:val="none" w:sz="0" w:space="0" w:color="auto"/>
        <w:left w:val="none" w:sz="0" w:space="0" w:color="auto"/>
        <w:bottom w:val="none" w:sz="0" w:space="0" w:color="auto"/>
        <w:right w:val="none" w:sz="0" w:space="0" w:color="auto"/>
      </w:divBdr>
      <w:divsChild>
        <w:div w:id="1836415796">
          <w:marLeft w:val="0"/>
          <w:marRight w:val="0"/>
          <w:marTop w:val="0"/>
          <w:marBottom w:val="0"/>
          <w:divBdr>
            <w:top w:val="none" w:sz="0" w:space="0" w:color="auto"/>
            <w:left w:val="none" w:sz="0" w:space="0" w:color="auto"/>
            <w:bottom w:val="none" w:sz="0" w:space="0" w:color="auto"/>
            <w:right w:val="none" w:sz="0" w:space="0" w:color="auto"/>
          </w:divBdr>
          <w:divsChild>
            <w:div w:id="913398379">
              <w:marLeft w:val="0"/>
              <w:marRight w:val="0"/>
              <w:marTop w:val="0"/>
              <w:marBottom w:val="0"/>
              <w:divBdr>
                <w:top w:val="none" w:sz="0" w:space="0" w:color="auto"/>
                <w:left w:val="none" w:sz="0" w:space="0" w:color="auto"/>
                <w:bottom w:val="none" w:sz="0" w:space="0" w:color="auto"/>
                <w:right w:val="none" w:sz="0" w:space="0" w:color="auto"/>
              </w:divBdr>
              <w:divsChild>
                <w:div w:id="76830771">
                  <w:marLeft w:val="0"/>
                  <w:marRight w:val="0"/>
                  <w:marTop w:val="0"/>
                  <w:marBottom w:val="0"/>
                  <w:divBdr>
                    <w:top w:val="none" w:sz="0" w:space="0" w:color="auto"/>
                    <w:left w:val="none" w:sz="0" w:space="0" w:color="auto"/>
                    <w:bottom w:val="none" w:sz="0" w:space="0" w:color="auto"/>
                    <w:right w:val="none" w:sz="0" w:space="0" w:color="auto"/>
                  </w:divBdr>
                  <w:divsChild>
                    <w:div w:id="1028723029">
                      <w:marLeft w:val="0"/>
                      <w:marRight w:val="0"/>
                      <w:marTop w:val="0"/>
                      <w:marBottom w:val="0"/>
                      <w:divBdr>
                        <w:top w:val="none" w:sz="0" w:space="0" w:color="auto"/>
                        <w:left w:val="none" w:sz="0" w:space="0" w:color="auto"/>
                        <w:bottom w:val="none" w:sz="0" w:space="0" w:color="auto"/>
                        <w:right w:val="none" w:sz="0" w:space="0" w:color="auto"/>
                      </w:divBdr>
                      <w:divsChild>
                        <w:div w:id="579801177">
                          <w:marLeft w:val="0"/>
                          <w:marRight w:val="0"/>
                          <w:marTop w:val="0"/>
                          <w:marBottom w:val="0"/>
                          <w:divBdr>
                            <w:top w:val="none" w:sz="0" w:space="0" w:color="auto"/>
                            <w:left w:val="none" w:sz="0" w:space="0" w:color="auto"/>
                            <w:bottom w:val="none" w:sz="0" w:space="0" w:color="auto"/>
                            <w:right w:val="none" w:sz="0" w:space="0" w:color="auto"/>
                          </w:divBdr>
                          <w:divsChild>
                            <w:div w:id="1323310970">
                              <w:marLeft w:val="0"/>
                              <w:marRight w:val="0"/>
                              <w:marTop w:val="0"/>
                              <w:marBottom w:val="0"/>
                              <w:divBdr>
                                <w:top w:val="none" w:sz="0" w:space="0" w:color="auto"/>
                                <w:left w:val="none" w:sz="0" w:space="0" w:color="auto"/>
                                <w:bottom w:val="none" w:sz="0" w:space="0" w:color="auto"/>
                                <w:right w:val="none" w:sz="0" w:space="0" w:color="auto"/>
                              </w:divBdr>
                              <w:divsChild>
                                <w:div w:id="521671807">
                                  <w:marLeft w:val="0"/>
                                  <w:marRight w:val="0"/>
                                  <w:marTop w:val="0"/>
                                  <w:marBottom w:val="0"/>
                                  <w:divBdr>
                                    <w:top w:val="none" w:sz="0" w:space="0" w:color="auto"/>
                                    <w:left w:val="none" w:sz="0" w:space="0" w:color="auto"/>
                                    <w:bottom w:val="none" w:sz="0" w:space="0" w:color="auto"/>
                                    <w:right w:val="none" w:sz="0" w:space="0" w:color="auto"/>
                                  </w:divBdr>
                                  <w:divsChild>
                                    <w:div w:id="3011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450017">
      <w:bodyDiv w:val="1"/>
      <w:marLeft w:val="0"/>
      <w:marRight w:val="0"/>
      <w:marTop w:val="0"/>
      <w:marBottom w:val="0"/>
      <w:divBdr>
        <w:top w:val="none" w:sz="0" w:space="0" w:color="auto"/>
        <w:left w:val="none" w:sz="0" w:space="0" w:color="auto"/>
        <w:bottom w:val="none" w:sz="0" w:space="0" w:color="auto"/>
        <w:right w:val="none" w:sz="0" w:space="0" w:color="auto"/>
      </w:divBdr>
    </w:div>
    <w:div w:id="955065465">
      <w:bodyDiv w:val="1"/>
      <w:marLeft w:val="0"/>
      <w:marRight w:val="0"/>
      <w:marTop w:val="0"/>
      <w:marBottom w:val="0"/>
      <w:divBdr>
        <w:top w:val="none" w:sz="0" w:space="0" w:color="auto"/>
        <w:left w:val="none" w:sz="0" w:space="0" w:color="auto"/>
        <w:bottom w:val="none" w:sz="0" w:space="0" w:color="auto"/>
        <w:right w:val="none" w:sz="0" w:space="0" w:color="auto"/>
      </w:divBdr>
    </w:div>
    <w:div w:id="965890761">
      <w:bodyDiv w:val="1"/>
      <w:marLeft w:val="0"/>
      <w:marRight w:val="0"/>
      <w:marTop w:val="0"/>
      <w:marBottom w:val="0"/>
      <w:divBdr>
        <w:top w:val="none" w:sz="0" w:space="0" w:color="auto"/>
        <w:left w:val="none" w:sz="0" w:space="0" w:color="auto"/>
        <w:bottom w:val="none" w:sz="0" w:space="0" w:color="auto"/>
        <w:right w:val="none" w:sz="0" w:space="0" w:color="auto"/>
      </w:divBdr>
    </w:div>
    <w:div w:id="1009481241">
      <w:bodyDiv w:val="1"/>
      <w:marLeft w:val="0"/>
      <w:marRight w:val="0"/>
      <w:marTop w:val="0"/>
      <w:marBottom w:val="0"/>
      <w:divBdr>
        <w:top w:val="none" w:sz="0" w:space="0" w:color="auto"/>
        <w:left w:val="none" w:sz="0" w:space="0" w:color="auto"/>
        <w:bottom w:val="none" w:sz="0" w:space="0" w:color="auto"/>
        <w:right w:val="none" w:sz="0" w:space="0" w:color="auto"/>
      </w:divBdr>
    </w:div>
    <w:div w:id="1025595589">
      <w:bodyDiv w:val="1"/>
      <w:marLeft w:val="0"/>
      <w:marRight w:val="0"/>
      <w:marTop w:val="0"/>
      <w:marBottom w:val="0"/>
      <w:divBdr>
        <w:top w:val="none" w:sz="0" w:space="0" w:color="auto"/>
        <w:left w:val="none" w:sz="0" w:space="0" w:color="auto"/>
        <w:bottom w:val="none" w:sz="0" w:space="0" w:color="auto"/>
        <w:right w:val="none" w:sz="0" w:space="0" w:color="auto"/>
      </w:divBdr>
    </w:div>
    <w:div w:id="1068765344">
      <w:bodyDiv w:val="1"/>
      <w:marLeft w:val="0"/>
      <w:marRight w:val="0"/>
      <w:marTop w:val="0"/>
      <w:marBottom w:val="0"/>
      <w:divBdr>
        <w:top w:val="none" w:sz="0" w:space="0" w:color="auto"/>
        <w:left w:val="none" w:sz="0" w:space="0" w:color="auto"/>
        <w:bottom w:val="none" w:sz="0" w:space="0" w:color="auto"/>
        <w:right w:val="none" w:sz="0" w:space="0" w:color="auto"/>
      </w:divBdr>
      <w:divsChild>
        <w:div w:id="1080327126">
          <w:marLeft w:val="0"/>
          <w:marRight w:val="0"/>
          <w:marTop w:val="0"/>
          <w:marBottom w:val="0"/>
          <w:divBdr>
            <w:top w:val="none" w:sz="0" w:space="0" w:color="auto"/>
            <w:left w:val="none" w:sz="0" w:space="0" w:color="auto"/>
            <w:bottom w:val="none" w:sz="0" w:space="0" w:color="auto"/>
            <w:right w:val="none" w:sz="0" w:space="0" w:color="auto"/>
          </w:divBdr>
          <w:divsChild>
            <w:div w:id="165219470">
              <w:marLeft w:val="0"/>
              <w:marRight w:val="0"/>
              <w:marTop w:val="0"/>
              <w:marBottom w:val="0"/>
              <w:divBdr>
                <w:top w:val="none" w:sz="0" w:space="0" w:color="auto"/>
                <w:left w:val="none" w:sz="0" w:space="0" w:color="auto"/>
                <w:bottom w:val="none" w:sz="0" w:space="0" w:color="auto"/>
                <w:right w:val="none" w:sz="0" w:space="0" w:color="auto"/>
              </w:divBdr>
              <w:divsChild>
                <w:div w:id="587226289">
                  <w:marLeft w:val="0"/>
                  <w:marRight w:val="0"/>
                  <w:marTop w:val="0"/>
                  <w:marBottom w:val="0"/>
                  <w:divBdr>
                    <w:top w:val="none" w:sz="0" w:space="0" w:color="auto"/>
                    <w:left w:val="none" w:sz="0" w:space="0" w:color="auto"/>
                    <w:bottom w:val="none" w:sz="0" w:space="0" w:color="auto"/>
                    <w:right w:val="none" w:sz="0" w:space="0" w:color="auto"/>
                  </w:divBdr>
                  <w:divsChild>
                    <w:div w:id="213271901">
                      <w:marLeft w:val="0"/>
                      <w:marRight w:val="0"/>
                      <w:marTop w:val="0"/>
                      <w:marBottom w:val="0"/>
                      <w:divBdr>
                        <w:top w:val="none" w:sz="0" w:space="0" w:color="auto"/>
                        <w:left w:val="none" w:sz="0" w:space="0" w:color="auto"/>
                        <w:bottom w:val="none" w:sz="0" w:space="0" w:color="auto"/>
                        <w:right w:val="none" w:sz="0" w:space="0" w:color="auto"/>
                      </w:divBdr>
                      <w:divsChild>
                        <w:div w:id="2053066834">
                          <w:marLeft w:val="0"/>
                          <w:marRight w:val="0"/>
                          <w:marTop w:val="0"/>
                          <w:marBottom w:val="0"/>
                          <w:divBdr>
                            <w:top w:val="none" w:sz="0" w:space="0" w:color="auto"/>
                            <w:left w:val="none" w:sz="0" w:space="0" w:color="auto"/>
                            <w:bottom w:val="none" w:sz="0" w:space="0" w:color="auto"/>
                            <w:right w:val="none" w:sz="0" w:space="0" w:color="auto"/>
                          </w:divBdr>
                          <w:divsChild>
                            <w:div w:id="2082829263">
                              <w:marLeft w:val="0"/>
                              <w:marRight w:val="0"/>
                              <w:marTop w:val="0"/>
                              <w:marBottom w:val="0"/>
                              <w:divBdr>
                                <w:top w:val="none" w:sz="0" w:space="0" w:color="auto"/>
                                <w:left w:val="none" w:sz="0" w:space="0" w:color="auto"/>
                                <w:bottom w:val="none" w:sz="0" w:space="0" w:color="auto"/>
                                <w:right w:val="none" w:sz="0" w:space="0" w:color="auto"/>
                              </w:divBdr>
                              <w:divsChild>
                                <w:div w:id="2105563919">
                                  <w:marLeft w:val="0"/>
                                  <w:marRight w:val="0"/>
                                  <w:marTop w:val="0"/>
                                  <w:marBottom w:val="0"/>
                                  <w:divBdr>
                                    <w:top w:val="none" w:sz="0" w:space="0" w:color="auto"/>
                                    <w:left w:val="none" w:sz="0" w:space="0" w:color="auto"/>
                                    <w:bottom w:val="none" w:sz="0" w:space="0" w:color="auto"/>
                                    <w:right w:val="none" w:sz="0" w:space="0" w:color="auto"/>
                                  </w:divBdr>
                                  <w:divsChild>
                                    <w:div w:id="1251543711">
                                      <w:marLeft w:val="0"/>
                                      <w:marRight w:val="0"/>
                                      <w:marTop w:val="0"/>
                                      <w:marBottom w:val="0"/>
                                      <w:divBdr>
                                        <w:top w:val="none" w:sz="0" w:space="0" w:color="auto"/>
                                        <w:left w:val="none" w:sz="0" w:space="0" w:color="auto"/>
                                        <w:bottom w:val="none" w:sz="0" w:space="0" w:color="auto"/>
                                        <w:right w:val="none" w:sz="0" w:space="0" w:color="auto"/>
                                      </w:divBdr>
                                      <w:divsChild>
                                        <w:div w:id="1595897498">
                                          <w:marLeft w:val="0"/>
                                          <w:marRight w:val="0"/>
                                          <w:marTop w:val="0"/>
                                          <w:marBottom w:val="0"/>
                                          <w:divBdr>
                                            <w:top w:val="none" w:sz="0" w:space="0" w:color="auto"/>
                                            <w:left w:val="none" w:sz="0" w:space="0" w:color="auto"/>
                                            <w:bottom w:val="none" w:sz="0" w:space="0" w:color="auto"/>
                                            <w:right w:val="none" w:sz="0" w:space="0" w:color="auto"/>
                                          </w:divBdr>
                                          <w:divsChild>
                                            <w:div w:id="1652981604">
                                              <w:marLeft w:val="0"/>
                                              <w:marRight w:val="0"/>
                                              <w:marTop w:val="0"/>
                                              <w:marBottom w:val="0"/>
                                              <w:divBdr>
                                                <w:top w:val="none" w:sz="0" w:space="0" w:color="auto"/>
                                                <w:left w:val="none" w:sz="0" w:space="0" w:color="auto"/>
                                                <w:bottom w:val="none" w:sz="0" w:space="0" w:color="auto"/>
                                                <w:right w:val="none" w:sz="0" w:space="0" w:color="auto"/>
                                              </w:divBdr>
                                              <w:divsChild>
                                                <w:div w:id="305816175">
                                                  <w:marLeft w:val="0"/>
                                                  <w:marRight w:val="0"/>
                                                  <w:marTop w:val="0"/>
                                                  <w:marBottom w:val="0"/>
                                                  <w:divBdr>
                                                    <w:top w:val="none" w:sz="0" w:space="0" w:color="auto"/>
                                                    <w:left w:val="none" w:sz="0" w:space="0" w:color="auto"/>
                                                    <w:bottom w:val="none" w:sz="0" w:space="0" w:color="auto"/>
                                                    <w:right w:val="none" w:sz="0" w:space="0" w:color="auto"/>
                                                  </w:divBdr>
                                                  <w:divsChild>
                                                    <w:div w:id="14061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9240">
                                          <w:marLeft w:val="0"/>
                                          <w:marRight w:val="0"/>
                                          <w:marTop w:val="0"/>
                                          <w:marBottom w:val="0"/>
                                          <w:divBdr>
                                            <w:top w:val="none" w:sz="0" w:space="0" w:color="auto"/>
                                            <w:left w:val="none" w:sz="0" w:space="0" w:color="auto"/>
                                            <w:bottom w:val="none" w:sz="0" w:space="0" w:color="auto"/>
                                            <w:right w:val="none" w:sz="0" w:space="0" w:color="auto"/>
                                          </w:divBdr>
                                          <w:divsChild>
                                            <w:div w:id="625507269">
                                              <w:marLeft w:val="0"/>
                                              <w:marRight w:val="0"/>
                                              <w:marTop w:val="0"/>
                                              <w:marBottom w:val="0"/>
                                              <w:divBdr>
                                                <w:top w:val="none" w:sz="0" w:space="0" w:color="auto"/>
                                                <w:left w:val="none" w:sz="0" w:space="0" w:color="auto"/>
                                                <w:bottom w:val="none" w:sz="0" w:space="0" w:color="auto"/>
                                                <w:right w:val="none" w:sz="0" w:space="0" w:color="auto"/>
                                              </w:divBdr>
                                              <w:divsChild>
                                                <w:div w:id="2783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386796">
          <w:marLeft w:val="0"/>
          <w:marRight w:val="0"/>
          <w:marTop w:val="0"/>
          <w:marBottom w:val="0"/>
          <w:divBdr>
            <w:top w:val="none" w:sz="0" w:space="0" w:color="auto"/>
            <w:left w:val="none" w:sz="0" w:space="0" w:color="auto"/>
            <w:bottom w:val="none" w:sz="0" w:space="0" w:color="auto"/>
            <w:right w:val="none" w:sz="0" w:space="0" w:color="auto"/>
          </w:divBdr>
          <w:divsChild>
            <w:div w:id="2087070905">
              <w:marLeft w:val="0"/>
              <w:marRight w:val="0"/>
              <w:marTop w:val="0"/>
              <w:marBottom w:val="0"/>
              <w:divBdr>
                <w:top w:val="none" w:sz="0" w:space="0" w:color="auto"/>
                <w:left w:val="none" w:sz="0" w:space="0" w:color="auto"/>
                <w:bottom w:val="none" w:sz="0" w:space="0" w:color="auto"/>
                <w:right w:val="none" w:sz="0" w:space="0" w:color="auto"/>
              </w:divBdr>
              <w:divsChild>
                <w:div w:id="898249538">
                  <w:marLeft w:val="0"/>
                  <w:marRight w:val="0"/>
                  <w:marTop w:val="0"/>
                  <w:marBottom w:val="0"/>
                  <w:divBdr>
                    <w:top w:val="none" w:sz="0" w:space="0" w:color="auto"/>
                    <w:left w:val="none" w:sz="0" w:space="0" w:color="auto"/>
                    <w:bottom w:val="none" w:sz="0" w:space="0" w:color="auto"/>
                    <w:right w:val="none" w:sz="0" w:space="0" w:color="auto"/>
                  </w:divBdr>
                  <w:divsChild>
                    <w:div w:id="1837066362">
                      <w:marLeft w:val="0"/>
                      <w:marRight w:val="0"/>
                      <w:marTop w:val="0"/>
                      <w:marBottom w:val="0"/>
                      <w:divBdr>
                        <w:top w:val="none" w:sz="0" w:space="0" w:color="auto"/>
                        <w:left w:val="none" w:sz="0" w:space="0" w:color="auto"/>
                        <w:bottom w:val="none" w:sz="0" w:space="0" w:color="auto"/>
                        <w:right w:val="none" w:sz="0" w:space="0" w:color="auto"/>
                      </w:divBdr>
                      <w:divsChild>
                        <w:div w:id="492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5276">
      <w:bodyDiv w:val="1"/>
      <w:marLeft w:val="0"/>
      <w:marRight w:val="0"/>
      <w:marTop w:val="0"/>
      <w:marBottom w:val="0"/>
      <w:divBdr>
        <w:top w:val="none" w:sz="0" w:space="0" w:color="auto"/>
        <w:left w:val="none" w:sz="0" w:space="0" w:color="auto"/>
        <w:bottom w:val="none" w:sz="0" w:space="0" w:color="auto"/>
        <w:right w:val="none" w:sz="0" w:space="0" w:color="auto"/>
      </w:divBdr>
      <w:divsChild>
        <w:div w:id="13512229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338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46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712672">
          <w:blockQuote w:val="1"/>
          <w:marLeft w:val="720"/>
          <w:marRight w:val="720"/>
          <w:marTop w:val="100"/>
          <w:marBottom w:val="100"/>
          <w:divBdr>
            <w:top w:val="none" w:sz="0" w:space="0" w:color="auto"/>
            <w:left w:val="none" w:sz="0" w:space="0" w:color="auto"/>
            <w:bottom w:val="none" w:sz="0" w:space="0" w:color="auto"/>
            <w:right w:val="none" w:sz="0" w:space="0" w:color="auto"/>
          </w:divBdr>
        </w:div>
        <w:div w:id="282153922">
          <w:marLeft w:val="0"/>
          <w:marRight w:val="0"/>
          <w:marTop w:val="0"/>
          <w:marBottom w:val="0"/>
          <w:divBdr>
            <w:top w:val="none" w:sz="0" w:space="0" w:color="auto"/>
            <w:left w:val="none" w:sz="0" w:space="0" w:color="auto"/>
            <w:bottom w:val="none" w:sz="0" w:space="0" w:color="auto"/>
            <w:right w:val="none" w:sz="0" w:space="0" w:color="auto"/>
          </w:divBdr>
        </w:div>
        <w:div w:id="1542861691">
          <w:blockQuote w:val="1"/>
          <w:marLeft w:val="720"/>
          <w:marRight w:val="720"/>
          <w:marTop w:val="100"/>
          <w:marBottom w:val="100"/>
          <w:divBdr>
            <w:top w:val="none" w:sz="0" w:space="0" w:color="auto"/>
            <w:left w:val="none" w:sz="0" w:space="0" w:color="auto"/>
            <w:bottom w:val="none" w:sz="0" w:space="0" w:color="auto"/>
            <w:right w:val="none" w:sz="0" w:space="0" w:color="auto"/>
          </w:divBdr>
        </w:div>
        <w:div w:id="320237760">
          <w:blockQuote w:val="1"/>
          <w:marLeft w:val="720"/>
          <w:marRight w:val="720"/>
          <w:marTop w:val="100"/>
          <w:marBottom w:val="100"/>
          <w:divBdr>
            <w:top w:val="none" w:sz="0" w:space="0" w:color="auto"/>
            <w:left w:val="none" w:sz="0" w:space="0" w:color="auto"/>
            <w:bottom w:val="none" w:sz="0" w:space="0" w:color="auto"/>
            <w:right w:val="none" w:sz="0" w:space="0" w:color="auto"/>
          </w:divBdr>
        </w:div>
        <w:div w:id="765854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74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484776">
          <w:marLeft w:val="0"/>
          <w:marRight w:val="0"/>
          <w:marTop w:val="0"/>
          <w:marBottom w:val="0"/>
          <w:divBdr>
            <w:top w:val="none" w:sz="0" w:space="0" w:color="auto"/>
            <w:left w:val="none" w:sz="0" w:space="0" w:color="auto"/>
            <w:bottom w:val="none" w:sz="0" w:space="0" w:color="auto"/>
            <w:right w:val="none" w:sz="0" w:space="0" w:color="auto"/>
          </w:divBdr>
        </w:div>
        <w:div w:id="131368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540954">
          <w:blockQuote w:val="1"/>
          <w:marLeft w:val="720"/>
          <w:marRight w:val="720"/>
          <w:marTop w:val="100"/>
          <w:marBottom w:val="100"/>
          <w:divBdr>
            <w:top w:val="none" w:sz="0" w:space="0" w:color="auto"/>
            <w:left w:val="none" w:sz="0" w:space="0" w:color="auto"/>
            <w:bottom w:val="none" w:sz="0" w:space="0" w:color="auto"/>
            <w:right w:val="none" w:sz="0" w:space="0" w:color="auto"/>
          </w:divBdr>
        </w:div>
        <w:div w:id="51222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381263">
          <w:marLeft w:val="0"/>
          <w:marRight w:val="0"/>
          <w:marTop w:val="0"/>
          <w:marBottom w:val="0"/>
          <w:divBdr>
            <w:top w:val="none" w:sz="0" w:space="0" w:color="auto"/>
            <w:left w:val="none" w:sz="0" w:space="0" w:color="auto"/>
            <w:bottom w:val="none" w:sz="0" w:space="0" w:color="auto"/>
            <w:right w:val="none" w:sz="0" w:space="0" w:color="auto"/>
          </w:divBdr>
        </w:div>
        <w:div w:id="1197155465">
          <w:blockQuote w:val="1"/>
          <w:marLeft w:val="720"/>
          <w:marRight w:val="720"/>
          <w:marTop w:val="100"/>
          <w:marBottom w:val="100"/>
          <w:divBdr>
            <w:top w:val="none" w:sz="0" w:space="0" w:color="auto"/>
            <w:left w:val="none" w:sz="0" w:space="0" w:color="auto"/>
            <w:bottom w:val="none" w:sz="0" w:space="0" w:color="auto"/>
            <w:right w:val="none" w:sz="0" w:space="0" w:color="auto"/>
          </w:divBdr>
        </w:div>
        <w:div w:id="981230357">
          <w:blockQuote w:val="1"/>
          <w:marLeft w:val="720"/>
          <w:marRight w:val="720"/>
          <w:marTop w:val="100"/>
          <w:marBottom w:val="100"/>
          <w:divBdr>
            <w:top w:val="none" w:sz="0" w:space="0" w:color="auto"/>
            <w:left w:val="none" w:sz="0" w:space="0" w:color="auto"/>
            <w:bottom w:val="none" w:sz="0" w:space="0" w:color="auto"/>
            <w:right w:val="none" w:sz="0" w:space="0" w:color="auto"/>
          </w:divBdr>
        </w:div>
        <w:div w:id="8667193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639721">
          <w:marLeft w:val="0"/>
          <w:marRight w:val="0"/>
          <w:marTop w:val="0"/>
          <w:marBottom w:val="0"/>
          <w:divBdr>
            <w:top w:val="none" w:sz="0" w:space="0" w:color="auto"/>
            <w:left w:val="none" w:sz="0" w:space="0" w:color="auto"/>
            <w:bottom w:val="none" w:sz="0" w:space="0" w:color="auto"/>
            <w:right w:val="none" w:sz="0" w:space="0" w:color="auto"/>
          </w:divBdr>
        </w:div>
        <w:div w:id="1454207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00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79687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714039227">
          <w:marLeft w:val="0"/>
          <w:marRight w:val="0"/>
          <w:marTop w:val="0"/>
          <w:marBottom w:val="0"/>
          <w:divBdr>
            <w:top w:val="none" w:sz="0" w:space="0" w:color="auto"/>
            <w:left w:val="none" w:sz="0" w:space="0" w:color="auto"/>
            <w:bottom w:val="none" w:sz="0" w:space="0" w:color="auto"/>
            <w:right w:val="none" w:sz="0" w:space="0" w:color="auto"/>
          </w:divBdr>
        </w:div>
        <w:div w:id="934242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371132">
          <w:blockQuote w:val="1"/>
          <w:marLeft w:val="720"/>
          <w:marRight w:val="720"/>
          <w:marTop w:val="100"/>
          <w:marBottom w:val="100"/>
          <w:divBdr>
            <w:top w:val="none" w:sz="0" w:space="0" w:color="auto"/>
            <w:left w:val="none" w:sz="0" w:space="0" w:color="auto"/>
            <w:bottom w:val="none" w:sz="0" w:space="0" w:color="auto"/>
            <w:right w:val="none" w:sz="0" w:space="0" w:color="auto"/>
          </w:divBdr>
        </w:div>
        <w:div w:id="71921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317928513">
          <w:marLeft w:val="0"/>
          <w:marRight w:val="0"/>
          <w:marTop w:val="0"/>
          <w:marBottom w:val="0"/>
          <w:divBdr>
            <w:top w:val="none" w:sz="0" w:space="0" w:color="auto"/>
            <w:left w:val="none" w:sz="0" w:space="0" w:color="auto"/>
            <w:bottom w:val="none" w:sz="0" w:space="0" w:color="auto"/>
            <w:right w:val="none" w:sz="0" w:space="0" w:color="auto"/>
          </w:divBdr>
        </w:div>
        <w:div w:id="1161195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063629">
          <w:blockQuote w:val="1"/>
          <w:marLeft w:val="720"/>
          <w:marRight w:val="720"/>
          <w:marTop w:val="100"/>
          <w:marBottom w:val="100"/>
          <w:divBdr>
            <w:top w:val="none" w:sz="0" w:space="0" w:color="auto"/>
            <w:left w:val="none" w:sz="0" w:space="0" w:color="auto"/>
            <w:bottom w:val="none" w:sz="0" w:space="0" w:color="auto"/>
            <w:right w:val="none" w:sz="0" w:space="0" w:color="auto"/>
          </w:divBdr>
        </w:div>
        <w:div w:id="38093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672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1788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876291">
          <w:marLeft w:val="0"/>
          <w:marRight w:val="0"/>
          <w:marTop w:val="0"/>
          <w:marBottom w:val="0"/>
          <w:divBdr>
            <w:top w:val="none" w:sz="0" w:space="0" w:color="auto"/>
            <w:left w:val="none" w:sz="0" w:space="0" w:color="auto"/>
            <w:bottom w:val="none" w:sz="0" w:space="0" w:color="auto"/>
            <w:right w:val="none" w:sz="0" w:space="0" w:color="auto"/>
          </w:divBdr>
        </w:div>
        <w:div w:id="1469276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66054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985406">
          <w:blockQuote w:val="1"/>
          <w:marLeft w:val="720"/>
          <w:marRight w:val="720"/>
          <w:marTop w:val="100"/>
          <w:marBottom w:val="100"/>
          <w:divBdr>
            <w:top w:val="none" w:sz="0" w:space="0" w:color="auto"/>
            <w:left w:val="none" w:sz="0" w:space="0" w:color="auto"/>
            <w:bottom w:val="none" w:sz="0" w:space="0" w:color="auto"/>
            <w:right w:val="none" w:sz="0" w:space="0" w:color="auto"/>
          </w:divBdr>
        </w:div>
        <w:div w:id="275873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627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06961">
          <w:marLeft w:val="0"/>
          <w:marRight w:val="0"/>
          <w:marTop w:val="0"/>
          <w:marBottom w:val="0"/>
          <w:divBdr>
            <w:top w:val="none" w:sz="0" w:space="0" w:color="auto"/>
            <w:left w:val="none" w:sz="0" w:space="0" w:color="auto"/>
            <w:bottom w:val="none" w:sz="0" w:space="0" w:color="auto"/>
            <w:right w:val="none" w:sz="0" w:space="0" w:color="auto"/>
          </w:divBdr>
        </w:div>
      </w:divsChild>
    </w:div>
    <w:div w:id="1111046615">
      <w:bodyDiv w:val="1"/>
      <w:marLeft w:val="0"/>
      <w:marRight w:val="0"/>
      <w:marTop w:val="0"/>
      <w:marBottom w:val="0"/>
      <w:divBdr>
        <w:top w:val="none" w:sz="0" w:space="0" w:color="auto"/>
        <w:left w:val="none" w:sz="0" w:space="0" w:color="auto"/>
        <w:bottom w:val="none" w:sz="0" w:space="0" w:color="auto"/>
        <w:right w:val="none" w:sz="0" w:space="0" w:color="auto"/>
      </w:divBdr>
    </w:div>
    <w:div w:id="1147821138">
      <w:bodyDiv w:val="1"/>
      <w:marLeft w:val="0"/>
      <w:marRight w:val="0"/>
      <w:marTop w:val="0"/>
      <w:marBottom w:val="0"/>
      <w:divBdr>
        <w:top w:val="none" w:sz="0" w:space="0" w:color="auto"/>
        <w:left w:val="none" w:sz="0" w:space="0" w:color="auto"/>
        <w:bottom w:val="none" w:sz="0" w:space="0" w:color="auto"/>
        <w:right w:val="none" w:sz="0" w:space="0" w:color="auto"/>
      </w:divBdr>
    </w:div>
    <w:div w:id="1165588786">
      <w:bodyDiv w:val="1"/>
      <w:marLeft w:val="0"/>
      <w:marRight w:val="0"/>
      <w:marTop w:val="0"/>
      <w:marBottom w:val="0"/>
      <w:divBdr>
        <w:top w:val="none" w:sz="0" w:space="0" w:color="auto"/>
        <w:left w:val="none" w:sz="0" w:space="0" w:color="auto"/>
        <w:bottom w:val="none" w:sz="0" w:space="0" w:color="auto"/>
        <w:right w:val="none" w:sz="0" w:space="0" w:color="auto"/>
      </w:divBdr>
      <w:divsChild>
        <w:div w:id="1073743390">
          <w:marLeft w:val="0"/>
          <w:marRight w:val="0"/>
          <w:marTop w:val="0"/>
          <w:marBottom w:val="0"/>
          <w:divBdr>
            <w:top w:val="none" w:sz="0" w:space="0" w:color="auto"/>
            <w:left w:val="none" w:sz="0" w:space="0" w:color="auto"/>
            <w:bottom w:val="none" w:sz="0" w:space="0" w:color="auto"/>
            <w:right w:val="none" w:sz="0" w:space="0" w:color="auto"/>
          </w:divBdr>
          <w:divsChild>
            <w:div w:id="261762947">
              <w:marLeft w:val="0"/>
              <w:marRight w:val="0"/>
              <w:marTop w:val="0"/>
              <w:marBottom w:val="0"/>
              <w:divBdr>
                <w:top w:val="none" w:sz="0" w:space="0" w:color="auto"/>
                <w:left w:val="none" w:sz="0" w:space="0" w:color="auto"/>
                <w:bottom w:val="none" w:sz="0" w:space="0" w:color="auto"/>
                <w:right w:val="none" w:sz="0" w:space="0" w:color="auto"/>
              </w:divBdr>
              <w:divsChild>
                <w:div w:id="586309903">
                  <w:marLeft w:val="0"/>
                  <w:marRight w:val="0"/>
                  <w:marTop w:val="0"/>
                  <w:marBottom w:val="0"/>
                  <w:divBdr>
                    <w:top w:val="none" w:sz="0" w:space="0" w:color="auto"/>
                    <w:left w:val="none" w:sz="0" w:space="0" w:color="auto"/>
                    <w:bottom w:val="none" w:sz="0" w:space="0" w:color="auto"/>
                    <w:right w:val="none" w:sz="0" w:space="0" w:color="auto"/>
                  </w:divBdr>
                  <w:divsChild>
                    <w:div w:id="979385806">
                      <w:marLeft w:val="0"/>
                      <w:marRight w:val="0"/>
                      <w:marTop w:val="0"/>
                      <w:marBottom w:val="0"/>
                      <w:divBdr>
                        <w:top w:val="none" w:sz="0" w:space="0" w:color="auto"/>
                        <w:left w:val="none" w:sz="0" w:space="0" w:color="auto"/>
                        <w:bottom w:val="none" w:sz="0" w:space="0" w:color="auto"/>
                        <w:right w:val="none" w:sz="0" w:space="0" w:color="auto"/>
                      </w:divBdr>
                      <w:divsChild>
                        <w:div w:id="989797141">
                          <w:marLeft w:val="0"/>
                          <w:marRight w:val="0"/>
                          <w:marTop w:val="0"/>
                          <w:marBottom w:val="0"/>
                          <w:divBdr>
                            <w:top w:val="none" w:sz="0" w:space="0" w:color="auto"/>
                            <w:left w:val="none" w:sz="0" w:space="0" w:color="auto"/>
                            <w:bottom w:val="none" w:sz="0" w:space="0" w:color="auto"/>
                            <w:right w:val="none" w:sz="0" w:space="0" w:color="auto"/>
                          </w:divBdr>
                          <w:divsChild>
                            <w:div w:id="1379747890">
                              <w:marLeft w:val="0"/>
                              <w:marRight w:val="0"/>
                              <w:marTop w:val="0"/>
                              <w:marBottom w:val="0"/>
                              <w:divBdr>
                                <w:top w:val="none" w:sz="0" w:space="0" w:color="auto"/>
                                <w:left w:val="none" w:sz="0" w:space="0" w:color="auto"/>
                                <w:bottom w:val="none" w:sz="0" w:space="0" w:color="auto"/>
                                <w:right w:val="none" w:sz="0" w:space="0" w:color="auto"/>
                              </w:divBdr>
                              <w:divsChild>
                                <w:div w:id="795639362">
                                  <w:marLeft w:val="0"/>
                                  <w:marRight w:val="0"/>
                                  <w:marTop w:val="0"/>
                                  <w:marBottom w:val="0"/>
                                  <w:divBdr>
                                    <w:top w:val="none" w:sz="0" w:space="0" w:color="auto"/>
                                    <w:left w:val="none" w:sz="0" w:space="0" w:color="auto"/>
                                    <w:bottom w:val="none" w:sz="0" w:space="0" w:color="auto"/>
                                    <w:right w:val="none" w:sz="0" w:space="0" w:color="auto"/>
                                  </w:divBdr>
                                  <w:divsChild>
                                    <w:div w:id="1296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7793">
                          <w:marLeft w:val="0"/>
                          <w:marRight w:val="0"/>
                          <w:marTop w:val="0"/>
                          <w:marBottom w:val="0"/>
                          <w:divBdr>
                            <w:top w:val="none" w:sz="0" w:space="0" w:color="auto"/>
                            <w:left w:val="none" w:sz="0" w:space="0" w:color="auto"/>
                            <w:bottom w:val="none" w:sz="0" w:space="0" w:color="auto"/>
                            <w:right w:val="none" w:sz="0" w:space="0" w:color="auto"/>
                          </w:divBdr>
                          <w:divsChild>
                            <w:div w:id="329144608">
                              <w:marLeft w:val="0"/>
                              <w:marRight w:val="0"/>
                              <w:marTop w:val="0"/>
                              <w:marBottom w:val="0"/>
                              <w:divBdr>
                                <w:top w:val="none" w:sz="0" w:space="0" w:color="auto"/>
                                <w:left w:val="none" w:sz="0" w:space="0" w:color="auto"/>
                                <w:bottom w:val="none" w:sz="0" w:space="0" w:color="auto"/>
                                <w:right w:val="none" w:sz="0" w:space="0" w:color="auto"/>
                              </w:divBdr>
                              <w:divsChild>
                                <w:div w:id="2824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276936">
      <w:bodyDiv w:val="1"/>
      <w:marLeft w:val="0"/>
      <w:marRight w:val="0"/>
      <w:marTop w:val="0"/>
      <w:marBottom w:val="0"/>
      <w:divBdr>
        <w:top w:val="none" w:sz="0" w:space="0" w:color="auto"/>
        <w:left w:val="none" w:sz="0" w:space="0" w:color="auto"/>
        <w:bottom w:val="none" w:sz="0" w:space="0" w:color="auto"/>
        <w:right w:val="none" w:sz="0" w:space="0" w:color="auto"/>
      </w:divBdr>
    </w:div>
    <w:div w:id="1288121495">
      <w:bodyDiv w:val="1"/>
      <w:marLeft w:val="0"/>
      <w:marRight w:val="0"/>
      <w:marTop w:val="0"/>
      <w:marBottom w:val="0"/>
      <w:divBdr>
        <w:top w:val="none" w:sz="0" w:space="0" w:color="auto"/>
        <w:left w:val="none" w:sz="0" w:space="0" w:color="auto"/>
        <w:bottom w:val="none" w:sz="0" w:space="0" w:color="auto"/>
        <w:right w:val="none" w:sz="0" w:space="0" w:color="auto"/>
      </w:divBdr>
      <w:divsChild>
        <w:div w:id="191859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875625">
          <w:blockQuote w:val="1"/>
          <w:marLeft w:val="720"/>
          <w:marRight w:val="720"/>
          <w:marTop w:val="100"/>
          <w:marBottom w:val="100"/>
          <w:divBdr>
            <w:top w:val="none" w:sz="0" w:space="0" w:color="auto"/>
            <w:left w:val="none" w:sz="0" w:space="0" w:color="auto"/>
            <w:bottom w:val="none" w:sz="0" w:space="0" w:color="auto"/>
            <w:right w:val="none" w:sz="0" w:space="0" w:color="auto"/>
          </w:divBdr>
        </w:div>
        <w:div w:id="684132330">
          <w:blockQuote w:val="1"/>
          <w:marLeft w:val="720"/>
          <w:marRight w:val="720"/>
          <w:marTop w:val="100"/>
          <w:marBottom w:val="100"/>
          <w:divBdr>
            <w:top w:val="none" w:sz="0" w:space="0" w:color="auto"/>
            <w:left w:val="none" w:sz="0" w:space="0" w:color="auto"/>
            <w:bottom w:val="none" w:sz="0" w:space="0" w:color="auto"/>
            <w:right w:val="none" w:sz="0" w:space="0" w:color="auto"/>
          </w:divBdr>
        </w:div>
        <w:div w:id="728458412">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45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180706">
          <w:blockQuote w:val="1"/>
          <w:marLeft w:val="720"/>
          <w:marRight w:val="720"/>
          <w:marTop w:val="100"/>
          <w:marBottom w:val="100"/>
          <w:divBdr>
            <w:top w:val="none" w:sz="0" w:space="0" w:color="auto"/>
            <w:left w:val="none" w:sz="0" w:space="0" w:color="auto"/>
            <w:bottom w:val="none" w:sz="0" w:space="0" w:color="auto"/>
            <w:right w:val="none" w:sz="0" w:space="0" w:color="auto"/>
          </w:divBdr>
        </w:div>
        <w:div w:id="622420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492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311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23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78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524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315016">
          <w:blockQuote w:val="1"/>
          <w:marLeft w:val="720"/>
          <w:marRight w:val="720"/>
          <w:marTop w:val="100"/>
          <w:marBottom w:val="100"/>
          <w:divBdr>
            <w:top w:val="none" w:sz="0" w:space="0" w:color="auto"/>
            <w:left w:val="none" w:sz="0" w:space="0" w:color="auto"/>
            <w:bottom w:val="none" w:sz="0" w:space="0" w:color="auto"/>
            <w:right w:val="none" w:sz="0" w:space="0" w:color="auto"/>
          </w:divBdr>
        </w:div>
        <w:div w:id="506098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020999">
          <w:blockQuote w:val="1"/>
          <w:marLeft w:val="720"/>
          <w:marRight w:val="720"/>
          <w:marTop w:val="100"/>
          <w:marBottom w:val="100"/>
          <w:divBdr>
            <w:top w:val="none" w:sz="0" w:space="0" w:color="auto"/>
            <w:left w:val="none" w:sz="0" w:space="0" w:color="auto"/>
            <w:bottom w:val="none" w:sz="0" w:space="0" w:color="auto"/>
            <w:right w:val="none" w:sz="0" w:space="0" w:color="auto"/>
          </w:divBdr>
        </w:div>
        <w:div w:id="241108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358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061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273360">
          <w:blockQuote w:val="1"/>
          <w:marLeft w:val="720"/>
          <w:marRight w:val="720"/>
          <w:marTop w:val="100"/>
          <w:marBottom w:val="100"/>
          <w:divBdr>
            <w:top w:val="none" w:sz="0" w:space="0" w:color="auto"/>
            <w:left w:val="none" w:sz="0" w:space="0" w:color="auto"/>
            <w:bottom w:val="none" w:sz="0" w:space="0" w:color="auto"/>
            <w:right w:val="none" w:sz="0" w:space="0" w:color="auto"/>
          </w:divBdr>
        </w:div>
        <w:div w:id="9471534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8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734623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879450">
          <w:blockQuote w:val="1"/>
          <w:marLeft w:val="720"/>
          <w:marRight w:val="720"/>
          <w:marTop w:val="100"/>
          <w:marBottom w:val="100"/>
          <w:divBdr>
            <w:top w:val="none" w:sz="0" w:space="0" w:color="auto"/>
            <w:left w:val="none" w:sz="0" w:space="0" w:color="auto"/>
            <w:bottom w:val="none" w:sz="0" w:space="0" w:color="auto"/>
            <w:right w:val="none" w:sz="0" w:space="0" w:color="auto"/>
          </w:divBdr>
        </w:div>
        <w:div w:id="4942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33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59941567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924411">
          <w:blockQuote w:val="1"/>
          <w:marLeft w:val="720"/>
          <w:marRight w:val="720"/>
          <w:marTop w:val="100"/>
          <w:marBottom w:val="100"/>
          <w:divBdr>
            <w:top w:val="none" w:sz="0" w:space="0" w:color="auto"/>
            <w:left w:val="none" w:sz="0" w:space="0" w:color="auto"/>
            <w:bottom w:val="none" w:sz="0" w:space="0" w:color="auto"/>
            <w:right w:val="none" w:sz="0" w:space="0" w:color="auto"/>
          </w:divBdr>
        </w:div>
        <w:div w:id="574172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46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559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815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822272">
          <w:blockQuote w:val="1"/>
          <w:marLeft w:val="720"/>
          <w:marRight w:val="720"/>
          <w:marTop w:val="100"/>
          <w:marBottom w:val="100"/>
          <w:divBdr>
            <w:top w:val="none" w:sz="0" w:space="0" w:color="auto"/>
            <w:left w:val="none" w:sz="0" w:space="0" w:color="auto"/>
            <w:bottom w:val="none" w:sz="0" w:space="0" w:color="auto"/>
            <w:right w:val="none" w:sz="0" w:space="0" w:color="auto"/>
          </w:divBdr>
        </w:div>
        <w:div w:id="600604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5217937">
      <w:bodyDiv w:val="1"/>
      <w:marLeft w:val="0"/>
      <w:marRight w:val="0"/>
      <w:marTop w:val="0"/>
      <w:marBottom w:val="0"/>
      <w:divBdr>
        <w:top w:val="none" w:sz="0" w:space="0" w:color="auto"/>
        <w:left w:val="none" w:sz="0" w:space="0" w:color="auto"/>
        <w:bottom w:val="none" w:sz="0" w:space="0" w:color="auto"/>
        <w:right w:val="none" w:sz="0" w:space="0" w:color="auto"/>
      </w:divBdr>
      <w:divsChild>
        <w:div w:id="178252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457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91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303046429">
          <w:blockQuote w:val="1"/>
          <w:marLeft w:val="720"/>
          <w:marRight w:val="720"/>
          <w:marTop w:val="100"/>
          <w:marBottom w:val="100"/>
          <w:divBdr>
            <w:top w:val="none" w:sz="0" w:space="0" w:color="auto"/>
            <w:left w:val="none" w:sz="0" w:space="0" w:color="auto"/>
            <w:bottom w:val="none" w:sz="0" w:space="0" w:color="auto"/>
            <w:right w:val="none" w:sz="0" w:space="0" w:color="auto"/>
          </w:divBdr>
        </w:div>
        <w:div w:id="773214032">
          <w:marLeft w:val="0"/>
          <w:marRight w:val="0"/>
          <w:marTop w:val="0"/>
          <w:marBottom w:val="0"/>
          <w:divBdr>
            <w:top w:val="none" w:sz="0" w:space="0" w:color="auto"/>
            <w:left w:val="none" w:sz="0" w:space="0" w:color="auto"/>
            <w:bottom w:val="none" w:sz="0" w:space="0" w:color="auto"/>
            <w:right w:val="none" w:sz="0" w:space="0" w:color="auto"/>
          </w:divBdr>
        </w:div>
        <w:div w:id="133545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641346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6102">
          <w:blockQuote w:val="1"/>
          <w:marLeft w:val="720"/>
          <w:marRight w:val="720"/>
          <w:marTop w:val="100"/>
          <w:marBottom w:val="100"/>
          <w:divBdr>
            <w:top w:val="none" w:sz="0" w:space="0" w:color="auto"/>
            <w:left w:val="none" w:sz="0" w:space="0" w:color="auto"/>
            <w:bottom w:val="none" w:sz="0" w:space="0" w:color="auto"/>
            <w:right w:val="none" w:sz="0" w:space="0" w:color="auto"/>
          </w:divBdr>
        </w:div>
        <w:div w:id="237135549">
          <w:blockQuote w:val="1"/>
          <w:marLeft w:val="720"/>
          <w:marRight w:val="720"/>
          <w:marTop w:val="100"/>
          <w:marBottom w:val="100"/>
          <w:divBdr>
            <w:top w:val="none" w:sz="0" w:space="0" w:color="auto"/>
            <w:left w:val="none" w:sz="0" w:space="0" w:color="auto"/>
            <w:bottom w:val="none" w:sz="0" w:space="0" w:color="auto"/>
            <w:right w:val="none" w:sz="0" w:space="0" w:color="auto"/>
          </w:divBdr>
        </w:div>
        <w:div w:id="359401302">
          <w:marLeft w:val="0"/>
          <w:marRight w:val="0"/>
          <w:marTop w:val="0"/>
          <w:marBottom w:val="0"/>
          <w:divBdr>
            <w:top w:val="none" w:sz="0" w:space="0" w:color="auto"/>
            <w:left w:val="none" w:sz="0" w:space="0" w:color="auto"/>
            <w:bottom w:val="none" w:sz="0" w:space="0" w:color="auto"/>
            <w:right w:val="none" w:sz="0" w:space="0" w:color="auto"/>
          </w:divBdr>
        </w:div>
        <w:div w:id="139616597">
          <w:blockQuote w:val="1"/>
          <w:marLeft w:val="720"/>
          <w:marRight w:val="720"/>
          <w:marTop w:val="100"/>
          <w:marBottom w:val="100"/>
          <w:divBdr>
            <w:top w:val="none" w:sz="0" w:space="0" w:color="auto"/>
            <w:left w:val="none" w:sz="0" w:space="0" w:color="auto"/>
            <w:bottom w:val="none" w:sz="0" w:space="0" w:color="auto"/>
            <w:right w:val="none" w:sz="0" w:space="0" w:color="auto"/>
          </w:divBdr>
        </w:div>
        <w:div w:id="569116496">
          <w:blockQuote w:val="1"/>
          <w:marLeft w:val="720"/>
          <w:marRight w:val="720"/>
          <w:marTop w:val="100"/>
          <w:marBottom w:val="100"/>
          <w:divBdr>
            <w:top w:val="none" w:sz="0" w:space="0" w:color="auto"/>
            <w:left w:val="none" w:sz="0" w:space="0" w:color="auto"/>
            <w:bottom w:val="none" w:sz="0" w:space="0" w:color="auto"/>
            <w:right w:val="none" w:sz="0" w:space="0" w:color="auto"/>
          </w:divBdr>
        </w:div>
        <w:div w:id="453184166">
          <w:blockQuote w:val="1"/>
          <w:marLeft w:val="720"/>
          <w:marRight w:val="720"/>
          <w:marTop w:val="100"/>
          <w:marBottom w:val="100"/>
          <w:divBdr>
            <w:top w:val="none" w:sz="0" w:space="0" w:color="auto"/>
            <w:left w:val="none" w:sz="0" w:space="0" w:color="auto"/>
            <w:bottom w:val="none" w:sz="0" w:space="0" w:color="auto"/>
            <w:right w:val="none" w:sz="0" w:space="0" w:color="auto"/>
          </w:divBdr>
        </w:div>
        <w:div w:id="270286423">
          <w:marLeft w:val="0"/>
          <w:marRight w:val="0"/>
          <w:marTop w:val="0"/>
          <w:marBottom w:val="0"/>
          <w:divBdr>
            <w:top w:val="none" w:sz="0" w:space="0" w:color="auto"/>
            <w:left w:val="none" w:sz="0" w:space="0" w:color="auto"/>
            <w:bottom w:val="none" w:sz="0" w:space="0" w:color="auto"/>
            <w:right w:val="none" w:sz="0" w:space="0" w:color="auto"/>
          </w:divBdr>
        </w:div>
        <w:div w:id="77871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149167">
          <w:blockQuote w:val="1"/>
          <w:marLeft w:val="720"/>
          <w:marRight w:val="720"/>
          <w:marTop w:val="100"/>
          <w:marBottom w:val="100"/>
          <w:divBdr>
            <w:top w:val="none" w:sz="0" w:space="0" w:color="auto"/>
            <w:left w:val="none" w:sz="0" w:space="0" w:color="auto"/>
            <w:bottom w:val="none" w:sz="0" w:space="0" w:color="auto"/>
            <w:right w:val="none" w:sz="0" w:space="0" w:color="auto"/>
          </w:divBdr>
        </w:div>
        <w:div w:id="31565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92195791">
          <w:marLeft w:val="0"/>
          <w:marRight w:val="0"/>
          <w:marTop w:val="0"/>
          <w:marBottom w:val="0"/>
          <w:divBdr>
            <w:top w:val="none" w:sz="0" w:space="0" w:color="auto"/>
            <w:left w:val="none" w:sz="0" w:space="0" w:color="auto"/>
            <w:bottom w:val="none" w:sz="0" w:space="0" w:color="auto"/>
            <w:right w:val="none" w:sz="0" w:space="0" w:color="auto"/>
          </w:divBdr>
        </w:div>
        <w:div w:id="624851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98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52658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95338">
          <w:marLeft w:val="0"/>
          <w:marRight w:val="0"/>
          <w:marTop w:val="0"/>
          <w:marBottom w:val="0"/>
          <w:divBdr>
            <w:top w:val="none" w:sz="0" w:space="0" w:color="auto"/>
            <w:left w:val="none" w:sz="0" w:space="0" w:color="auto"/>
            <w:bottom w:val="none" w:sz="0" w:space="0" w:color="auto"/>
            <w:right w:val="none" w:sz="0" w:space="0" w:color="auto"/>
          </w:divBdr>
        </w:div>
        <w:div w:id="70130296">
          <w:blockQuote w:val="1"/>
          <w:marLeft w:val="720"/>
          <w:marRight w:val="720"/>
          <w:marTop w:val="100"/>
          <w:marBottom w:val="100"/>
          <w:divBdr>
            <w:top w:val="none" w:sz="0" w:space="0" w:color="auto"/>
            <w:left w:val="none" w:sz="0" w:space="0" w:color="auto"/>
            <w:bottom w:val="none" w:sz="0" w:space="0" w:color="auto"/>
            <w:right w:val="none" w:sz="0" w:space="0" w:color="auto"/>
          </w:divBdr>
        </w:div>
        <w:div w:id="8037389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230420">
          <w:blockQuote w:val="1"/>
          <w:marLeft w:val="720"/>
          <w:marRight w:val="720"/>
          <w:marTop w:val="100"/>
          <w:marBottom w:val="100"/>
          <w:divBdr>
            <w:top w:val="none" w:sz="0" w:space="0" w:color="auto"/>
            <w:left w:val="none" w:sz="0" w:space="0" w:color="auto"/>
            <w:bottom w:val="none" w:sz="0" w:space="0" w:color="auto"/>
            <w:right w:val="none" w:sz="0" w:space="0" w:color="auto"/>
          </w:divBdr>
        </w:div>
        <w:div w:id="399791052">
          <w:marLeft w:val="0"/>
          <w:marRight w:val="0"/>
          <w:marTop w:val="0"/>
          <w:marBottom w:val="0"/>
          <w:divBdr>
            <w:top w:val="none" w:sz="0" w:space="0" w:color="auto"/>
            <w:left w:val="none" w:sz="0" w:space="0" w:color="auto"/>
            <w:bottom w:val="none" w:sz="0" w:space="0" w:color="auto"/>
            <w:right w:val="none" w:sz="0" w:space="0" w:color="auto"/>
          </w:divBdr>
        </w:div>
        <w:div w:id="1730838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01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948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322405">
          <w:blockQuote w:val="1"/>
          <w:marLeft w:val="720"/>
          <w:marRight w:val="720"/>
          <w:marTop w:val="100"/>
          <w:marBottom w:val="100"/>
          <w:divBdr>
            <w:top w:val="none" w:sz="0" w:space="0" w:color="auto"/>
            <w:left w:val="none" w:sz="0" w:space="0" w:color="auto"/>
            <w:bottom w:val="none" w:sz="0" w:space="0" w:color="auto"/>
            <w:right w:val="none" w:sz="0" w:space="0" w:color="auto"/>
          </w:divBdr>
        </w:div>
        <w:div w:id="61562934">
          <w:blockQuote w:val="1"/>
          <w:marLeft w:val="720"/>
          <w:marRight w:val="720"/>
          <w:marTop w:val="100"/>
          <w:marBottom w:val="100"/>
          <w:divBdr>
            <w:top w:val="none" w:sz="0" w:space="0" w:color="auto"/>
            <w:left w:val="none" w:sz="0" w:space="0" w:color="auto"/>
            <w:bottom w:val="none" w:sz="0" w:space="0" w:color="auto"/>
            <w:right w:val="none" w:sz="0" w:space="0" w:color="auto"/>
          </w:divBdr>
        </w:div>
        <w:div w:id="793908101">
          <w:marLeft w:val="0"/>
          <w:marRight w:val="0"/>
          <w:marTop w:val="0"/>
          <w:marBottom w:val="0"/>
          <w:divBdr>
            <w:top w:val="none" w:sz="0" w:space="0" w:color="auto"/>
            <w:left w:val="none" w:sz="0" w:space="0" w:color="auto"/>
            <w:bottom w:val="none" w:sz="0" w:space="0" w:color="auto"/>
            <w:right w:val="none" w:sz="0" w:space="0" w:color="auto"/>
          </w:divBdr>
        </w:div>
        <w:div w:id="1847749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884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930951">
          <w:blockQuote w:val="1"/>
          <w:marLeft w:val="720"/>
          <w:marRight w:val="720"/>
          <w:marTop w:val="100"/>
          <w:marBottom w:val="100"/>
          <w:divBdr>
            <w:top w:val="none" w:sz="0" w:space="0" w:color="auto"/>
            <w:left w:val="none" w:sz="0" w:space="0" w:color="auto"/>
            <w:bottom w:val="none" w:sz="0" w:space="0" w:color="auto"/>
            <w:right w:val="none" w:sz="0" w:space="0" w:color="auto"/>
          </w:divBdr>
        </w:div>
        <w:div w:id="3111764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58824">
          <w:blockQuote w:val="1"/>
          <w:marLeft w:val="720"/>
          <w:marRight w:val="720"/>
          <w:marTop w:val="100"/>
          <w:marBottom w:val="100"/>
          <w:divBdr>
            <w:top w:val="none" w:sz="0" w:space="0" w:color="auto"/>
            <w:left w:val="none" w:sz="0" w:space="0" w:color="auto"/>
            <w:bottom w:val="none" w:sz="0" w:space="0" w:color="auto"/>
            <w:right w:val="none" w:sz="0" w:space="0" w:color="auto"/>
          </w:divBdr>
        </w:div>
        <w:div w:id="406271718">
          <w:marLeft w:val="0"/>
          <w:marRight w:val="0"/>
          <w:marTop w:val="0"/>
          <w:marBottom w:val="0"/>
          <w:divBdr>
            <w:top w:val="none" w:sz="0" w:space="0" w:color="auto"/>
            <w:left w:val="none" w:sz="0" w:space="0" w:color="auto"/>
            <w:bottom w:val="none" w:sz="0" w:space="0" w:color="auto"/>
            <w:right w:val="none" w:sz="0" w:space="0" w:color="auto"/>
          </w:divBdr>
        </w:div>
      </w:divsChild>
    </w:div>
    <w:div w:id="1338727025">
      <w:bodyDiv w:val="1"/>
      <w:marLeft w:val="0"/>
      <w:marRight w:val="0"/>
      <w:marTop w:val="0"/>
      <w:marBottom w:val="0"/>
      <w:divBdr>
        <w:top w:val="none" w:sz="0" w:space="0" w:color="auto"/>
        <w:left w:val="none" w:sz="0" w:space="0" w:color="auto"/>
        <w:bottom w:val="none" w:sz="0" w:space="0" w:color="auto"/>
        <w:right w:val="none" w:sz="0" w:space="0" w:color="auto"/>
      </w:divBdr>
    </w:div>
    <w:div w:id="1339888502">
      <w:bodyDiv w:val="1"/>
      <w:marLeft w:val="0"/>
      <w:marRight w:val="0"/>
      <w:marTop w:val="0"/>
      <w:marBottom w:val="0"/>
      <w:divBdr>
        <w:top w:val="none" w:sz="0" w:space="0" w:color="auto"/>
        <w:left w:val="none" w:sz="0" w:space="0" w:color="auto"/>
        <w:bottom w:val="none" w:sz="0" w:space="0" w:color="auto"/>
        <w:right w:val="none" w:sz="0" w:space="0" w:color="auto"/>
      </w:divBdr>
    </w:div>
    <w:div w:id="1360620486">
      <w:bodyDiv w:val="1"/>
      <w:marLeft w:val="0"/>
      <w:marRight w:val="0"/>
      <w:marTop w:val="0"/>
      <w:marBottom w:val="0"/>
      <w:divBdr>
        <w:top w:val="none" w:sz="0" w:space="0" w:color="auto"/>
        <w:left w:val="none" w:sz="0" w:space="0" w:color="auto"/>
        <w:bottom w:val="none" w:sz="0" w:space="0" w:color="auto"/>
        <w:right w:val="none" w:sz="0" w:space="0" w:color="auto"/>
      </w:divBdr>
    </w:div>
    <w:div w:id="1436054067">
      <w:bodyDiv w:val="1"/>
      <w:marLeft w:val="0"/>
      <w:marRight w:val="0"/>
      <w:marTop w:val="0"/>
      <w:marBottom w:val="0"/>
      <w:divBdr>
        <w:top w:val="none" w:sz="0" w:space="0" w:color="auto"/>
        <w:left w:val="none" w:sz="0" w:space="0" w:color="auto"/>
        <w:bottom w:val="none" w:sz="0" w:space="0" w:color="auto"/>
        <w:right w:val="none" w:sz="0" w:space="0" w:color="auto"/>
      </w:divBdr>
    </w:div>
    <w:div w:id="1463187571">
      <w:bodyDiv w:val="1"/>
      <w:marLeft w:val="0"/>
      <w:marRight w:val="0"/>
      <w:marTop w:val="0"/>
      <w:marBottom w:val="0"/>
      <w:divBdr>
        <w:top w:val="none" w:sz="0" w:space="0" w:color="auto"/>
        <w:left w:val="none" w:sz="0" w:space="0" w:color="auto"/>
        <w:bottom w:val="none" w:sz="0" w:space="0" w:color="auto"/>
        <w:right w:val="none" w:sz="0" w:space="0" w:color="auto"/>
      </w:divBdr>
    </w:div>
    <w:div w:id="1646546631">
      <w:bodyDiv w:val="1"/>
      <w:marLeft w:val="0"/>
      <w:marRight w:val="0"/>
      <w:marTop w:val="0"/>
      <w:marBottom w:val="0"/>
      <w:divBdr>
        <w:top w:val="none" w:sz="0" w:space="0" w:color="auto"/>
        <w:left w:val="none" w:sz="0" w:space="0" w:color="auto"/>
        <w:bottom w:val="none" w:sz="0" w:space="0" w:color="auto"/>
        <w:right w:val="none" w:sz="0" w:space="0" w:color="auto"/>
      </w:divBdr>
      <w:divsChild>
        <w:div w:id="902106713">
          <w:marLeft w:val="0"/>
          <w:marRight w:val="0"/>
          <w:marTop w:val="0"/>
          <w:marBottom w:val="0"/>
          <w:divBdr>
            <w:top w:val="none" w:sz="0" w:space="0" w:color="auto"/>
            <w:left w:val="none" w:sz="0" w:space="0" w:color="auto"/>
            <w:bottom w:val="none" w:sz="0" w:space="0" w:color="auto"/>
            <w:right w:val="none" w:sz="0" w:space="0" w:color="auto"/>
          </w:divBdr>
          <w:divsChild>
            <w:div w:id="2030989074">
              <w:marLeft w:val="0"/>
              <w:marRight w:val="0"/>
              <w:marTop w:val="0"/>
              <w:marBottom w:val="0"/>
              <w:divBdr>
                <w:top w:val="none" w:sz="0" w:space="0" w:color="auto"/>
                <w:left w:val="none" w:sz="0" w:space="0" w:color="auto"/>
                <w:bottom w:val="none" w:sz="0" w:space="0" w:color="auto"/>
                <w:right w:val="none" w:sz="0" w:space="0" w:color="auto"/>
              </w:divBdr>
              <w:divsChild>
                <w:div w:id="143468857">
                  <w:marLeft w:val="0"/>
                  <w:marRight w:val="0"/>
                  <w:marTop w:val="0"/>
                  <w:marBottom w:val="0"/>
                  <w:divBdr>
                    <w:top w:val="none" w:sz="0" w:space="0" w:color="auto"/>
                    <w:left w:val="none" w:sz="0" w:space="0" w:color="auto"/>
                    <w:bottom w:val="none" w:sz="0" w:space="0" w:color="auto"/>
                    <w:right w:val="none" w:sz="0" w:space="0" w:color="auto"/>
                  </w:divBdr>
                  <w:divsChild>
                    <w:div w:id="1784184444">
                      <w:marLeft w:val="0"/>
                      <w:marRight w:val="0"/>
                      <w:marTop w:val="0"/>
                      <w:marBottom w:val="0"/>
                      <w:divBdr>
                        <w:top w:val="none" w:sz="0" w:space="0" w:color="auto"/>
                        <w:left w:val="none" w:sz="0" w:space="0" w:color="auto"/>
                        <w:bottom w:val="none" w:sz="0" w:space="0" w:color="auto"/>
                        <w:right w:val="none" w:sz="0" w:space="0" w:color="auto"/>
                      </w:divBdr>
                      <w:divsChild>
                        <w:div w:id="627659628">
                          <w:marLeft w:val="0"/>
                          <w:marRight w:val="0"/>
                          <w:marTop w:val="0"/>
                          <w:marBottom w:val="0"/>
                          <w:divBdr>
                            <w:top w:val="none" w:sz="0" w:space="0" w:color="auto"/>
                            <w:left w:val="none" w:sz="0" w:space="0" w:color="auto"/>
                            <w:bottom w:val="none" w:sz="0" w:space="0" w:color="auto"/>
                            <w:right w:val="none" w:sz="0" w:space="0" w:color="auto"/>
                          </w:divBdr>
                          <w:divsChild>
                            <w:div w:id="1158687051">
                              <w:marLeft w:val="0"/>
                              <w:marRight w:val="0"/>
                              <w:marTop w:val="0"/>
                              <w:marBottom w:val="0"/>
                              <w:divBdr>
                                <w:top w:val="none" w:sz="0" w:space="0" w:color="auto"/>
                                <w:left w:val="none" w:sz="0" w:space="0" w:color="auto"/>
                                <w:bottom w:val="none" w:sz="0" w:space="0" w:color="auto"/>
                                <w:right w:val="none" w:sz="0" w:space="0" w:color="auto"/>
                              </w:divBdr>
                              <w:divsChild>
                                <w:div w:id="1039402616">
                                  <w:marLeft w:val="0"/>
                                  <w:marRight w:val="0"/>
                                  <w:marTop w:val="0"/>
                                  <w:marBottom w:val="0"/>
                                  <w:divBdr>
                                    <w:top w:val="none" w:sz="0" w:space="0" w:color="auto"/>
                                    <w:left w:val="none" w:sz="0" w:space="0" w:color="auto"/>
                                    <w:bottom w:val="none" w:sz="0" w:space="0" w:color="auto"/>
                                    <w:right w:val="none" w:sz="0" w:space="0" w:color="auto"/>
                                  </w:divBdr>
                                  <w:divsChild>
                                    <w:div w:id="749233828">
                                      <w:marLeft w:val="0"/>
                                      <w:marRight w:val="0"/>
                                      <w:marTop w:val="0"/>
                                      <w:marBottom w:val="0"/>
                                      <w:divBdr>
                                        <w:top w:val="none" w:sz="0" w:space="0" w:color="auto"/>
                                        <w:left w:val="none" w:sz="0" w:space="0" w:color="auto"/>
                                        <w:bottom w:val="none" w:sz="0" w:space="0" w:color="auto"/>
                                        <w:right w:val="none" w:sz="0" w:space="0" w:color="auto"/>
                                      </w:divBdr>
                                      <w:divsChild>
                                        <w:div w:id="1189179139">
                                          <w:marLeft w:val="0"/>
                                          <w:marRight w:val="0"/>
                                          <w:marTop w:val="0"/>
                                          <w:marBottom w:val="0"/>
                                          <w:divBdr>
                                            <w:top w:val="none" w:sz="0" w:space="0" w:color="auto"/>
                                            <w:left w:val="none" w:sz="0" w:space="0" w:color="auto"/>
                                            <w:bottom w:val="none" w:sz="0" w:space="0" w:color="auto"/>
                                            <w:right w:val="none" w:sz="0" w:space="0" w:color="auto"/>
                                          </w:divBdr>
                                          <w:divsChild>
                                            <w:div w:id="1392463826">
                                              <w:marLeft w:val="0"/>
                                              <w:marRight w:val="0"/>
                                              <w:marTop w:val="0"/>
                                              <w:marBottom w:val="0"/>
                                              <w:divBdr>
                                                <w:top w:val="none" w:sz="0" w:space="0" w:color="auto"/>
                                                <w:left w:val="none" w:sz="0" w:space="0" w:color="auto"/>
                                                <w:bottom w:val="none" w:sz="0" w:space="0" w:color="auto"/>
                                                <w:right w:val="none" w:sz="0" w:space="0" w:color="auto"/>
                                              </w:divBdr>
                                              <w:divsChild>
                                                <w:div w:id="268589962">
                                                  <w:marLeft w:val="0"/>
                                                  <w:marRight w:val="0"/>
                                                  <w:marTop w:val="0"/>
                                                  <w:marBottom w:val="0"/>
                                                  <w:divBdr>
                                                    <w:top w:val="none" w:sz="0" w:space="0" w:color="auto"/>
                                                    <w:left w:val="none" w:sz="0" w:space="0" w:color="auto"/>
                                                    <w:bottom w:val="none" w:sz="0" w:space="0" w:color="auto"/>
                                                    <w:right w:val="none" w:sz="0" w:space="0" w:color="auto"/>
                                                  </w:divBdr>
                                                  <w:divsChild>
                                                    <w:div w:id="41493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51003">
                                          <w:marLeft w:val="0"/>
                                          <w:marRight w:val="0"/>
                                          <w:marTop w:val="0"/>
                                          <w:marBottom w:val="0"/>
                                          <w:divBdr>
                                            <w:top w:val="none" w:sz="0" w:space="0" w:color="auto"/>
                                            <w:left w:val="none" w:sz="0" w:space="0" w:color="auto"/>
                                            <w:bottom w:val="none" w:sz="0" w:space="0" w:color="auto"/>
                                            <w:right w:val="none" w:sz="0" w:space="0" w:color="auto"/>
                                          </w:divBdr>
                                          <w:divsChild>
                                            <w:div w:id="1292639328">
                                              <w:marLeft w:val="0"/>
                                              <w:marRight w:val="0"/>
                                              <w:marTop w:val="0"/>
                                              <w:marBottom w:val="0"/>
                                              <w:divBdr>
                                                <w:top w:val="none" w:sz="0" w:space="0" w:color="auto"/>
                                                <w:left w:val="none" w:sz="0" w:space="0" w:color="auto"/>
                                                <w:bottom w:val="none" w:sz="0" w:space="0" w:color="auto"/>
                                                <w:right w:val="none" w:sz="0" w:space="0" w:color="auto"/>
                                              </w:divBdr>
                                              <w:divsChild>
                                                <w:div w:id="20936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698645">
          <w:marLeft w:val="0"/>
          <w:marRight w:val="0"/>
          <w:marTop w:val="0"/>
          <w:marBottom w:val="0"/>
          <w:divBdr>
            <w:top w:val="none" w:sz="0" w:space="0" w:color="auto"/>
            <w:left w:val="none" w:sz="0" w:space="0" w:color="auto"/>
            <w:bottom w:val="none" w:sz="0" w:space="0" w:color="auto"/>
            <w:right w:val="none" w:sz="0" w:space="0" w:color="auto"/>
          </w:divBdr>
          <w:divsChild>
            <w:div w:id="2122675920">
              <w:marLeft w:val="0"/>
              <w:marRight w:val="0"/>
              <w:marTop w:val="0"/>
              <w:marBottom w:val="0"/>
              <w:divBdr>
                <w:top w:val="none" w:sz="0" w:space="0" w:color="auto"/>
                <w:left w:val="none" w:sz="0" w:space="0" w:color="auto"/>
                <w:bottom w:val="none" w:sz="0" w:space="0" w:color="auto"/>
                <w:right w:val="none" w:sz="0" w:space="0" w:color="auto"/>
              </w:divBdr>
              <w:divsChild>
                <w:div w:id="188028606">
                  <w:marLeft w:val="0"/>
                  <w:marRight w:val="0"/>
                  <w:marTop w:val="0"/>
                  <w:marBottom w:val="0"/>
                  <w:divBdr>
                    <w:top w:val="none" w:sz="0" w:space="0" w:color="auto"/>
                    <w:left w:val="none" w:sz="0" w:space="0" w:color="auto"/>
                    <w:bottom w:val="none" w:sz="0" w:space="0" w:color="auto"/>
                    <w:right w:val="none" w:sz="0" w:space="0" w:color="auto"/>
                  </w:divBdr>
                  <w:divsChild>
                    <w:div w:id="531722198">
                      <w:marLeft w:val="0"/>
                      <w:marRight w:val="0"/>
                      <w:marTop w:val="0"/>
                      <w:marBottom w:val="0"/>
                      <w:divBdr>
                        <w:top w:val="none" w:sz="0" w:space="0" w:color="auto"/>
                        <w:left w:val="none" w:sz="0" w:space="0" w:color="auto"/>
                        <w:bottom w:val="none" w:sz="0" w:space="0" w:color="auto"/>
                        <w:right w:val="none" w:sz="0" w:space="0" w:color="auto"/>
                      </w:divBdr>
                      <w:divsChild>
                        <w:div w:id="17245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9935">
      <w:bodyDiv w:val="1"/>
      <w:marLeft w:val="0"/>
      <w:marRight w:val="0"/>
      <w:marTop w:val="0"/>
      <w:marBottom w:val="0"/>
      <w:divBdr>
        <w:top w:val="none" w:sz="0" w:space="0" w:color="auto"/>
        <w:left w:val="none" w:sz="0" w:space="0" w:color="auto"/>
        <w:bottom w:val="none" w:sz="0" w:space="0" w:color="auto"/>
        <w:right w:val="none" w:sz="0" w:space="0" w:color="auto"/>
      </w:divBdr>
      <w:divsChild>
        <w:div w:id="1175461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1030993">
      <w:bodyDiv w:val="1"/>
      <w:marLeft w:val="0"/>
      <w:marRight w:val="0"/>
      <w:marTop w:val="0"/>
      <w:marBottom w:val="0"/>
      <w:divBdr>
        <w:top w:val="none" w:sz="0" w:space="0" w:color="auto"/>
        <w:left w:val="none" w:sz="0" w:space="0" w:color="auto"/>
        <w:bottom w:val="none" w:sz="0" w:space="0" w:color="auto"/>
        <w:right w:val="none" w:sz="0" w:space="0" w:color="auto"/>
      </w:divBdr>
    </w:div>
    <w:div w:id="1738477664">
      <w:bodyDiv w:val="1"/>
      <w:marLeft w:val="0"/>
      <w:marRight w:val="0"/>
      <w:marTop w:val="0"/>
      <w:marBottom w:val="0"/>
      <w:divBdr>
        <w:top w:val="none" w:sz="0" w:space="0" w:color="auto"/>
        <w:left w:val="none" w:sz="0" w:space="0" w:color="auto"/>
        <w:bottom w:val="none" w:sz="0" w:space="0" w:color="auto"/>
        <w:right w:val="none" w:sz="0" w:space="0" w:color="auto"/>
      </w:divBdr>
    </w:div>
    <w:div w:id="1774090822">
      <w:bodyDiv w:val="1"/>
      <w:marLeft w:val="0"/>
      <w:marRight w:val="0"/>
      <w:marTop w:val="0"/>
      <w:marBottom w:val="0"/>
      <w:divBdr>
        <w:top w:val="none" w:sz="0" w:space="0" w:color="auto"/>
        <w:left w:val="none" w:sz="0" w:space="0" w:color="auto"/>
        <w:bottom w:val="none" w:sz="0" w:space="0" w:color="auto"/>
        <w:right w:val="none" w:sz="0" w:space="0" w:color="auto"/>
      </w:divBdr>
    </w:div>
    <w:div w:id="1943762742">
      <w:bodyDiv w:val="1"/>
      <w:marLeft w:val="0"/>
      <w:marRight w:val="0"/>
      <w:marTop w:val="0"/>
      <w:marBottom w:val="0"/>
      <w:divBdr>
        <w:top w:val="none" w:sz="0" w:space="0" w:color="auto"/>
        <w:left w:val="none" w:sz="0" w:space="0" w:color="auto"/>
        <w:bottom w:val="none" w:sz="0" w:space="0" w:color="auto"/>
        <w:right w:val="none" w:sz="0" w:space="0" w:color="auto"/>
      </w:divBdr>
      <w:divsChild>
        <w:div w:id="639117759">
          <w:blockQuote w:val="1"/>
          <w:marLeft w:val="720"/>
          <w:marRight w:val="720"/>
          <w:marTop w:val="100"/>
          <w:marBottom w:val="100"/>
          <w:divBdr>
            <w:top w:val="none" w:sz="0" w:space="0" w:color="auto"/>
            <w:left w:val="none" w:sz="0" w:space="0" w:color="auto"/>
            <w:bottom w:val="none" w:sz="0" w:space="0" w:color="auto"/>
            <w:right w:val="none" w:sz="0" w:space="0" w:color="auto"/>
          </w:divBdr>
        </w:div>
        <w:div w:id="735736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277832">
          <w:blockQuote w:val="1"/>
          <w:marLeft w:val="720"/>
          <w:marRight w:val="720"/>
          <w:marTop w:val="100"/>
          <w:marBottom w:val="100"/>
          <w:divBdr>
            <w:top w:val="none" w:sz="0" w:space="0" w:color="auto"/>
            <w:left w:val="none" w:sz="0" w:space="0" w:color="auto"/>
            <w:bottom w:val="none" w:sz="0" w:space="0" w:color="auto"/>
            <w:right w:val="none" w:sz="0" w:space="0" w:color="auto"/>
          </w:divBdr>
        </w:div>
        <w:div w:id="253826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656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9233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835125">
          <w:blockQuote w:val="1"/>
          <w:marLeft w:val="720"/>
          <w:marRight w:val="720"/>
          <w:marTop w:val="100"/>
          <w:marBottom w:val="100"/>
          <w:divBdr>
            <w:top w:val="none" w:sz="0" w:space="0" w:color="auto"/>
            <w:left w:val="none" w:sz="0" w:space="0" w:color="auto"/>
            <w:bottom w:val="none" w:sz="0" w:space="0" w:color="auto"/>
            <w:right w:val="none" w:sz="0" w:space="0" w:color="auto"/>
          </w:divBdr>
        </w:div>
        <w:div w:id="61702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53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813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3317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502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16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73861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781147">
          <w:blockQuote w:val="1"/>
          <w:marLeft w:val="720"/>
          <w:marRight w:val="720"/>
          <w:marTop w:val="100"/>
          <w:marBottom w:val="100"/>
          <w:divBdr>
            <w:top w:val="none" w:sz="0" w:space="0" w:color="auto"/>
            <w:left w:val="none" w:sz="0" w:space="0" w:color="auto"/>
            <w:bottom w:val="none" w:sz="0" w:space="0" w:color="auto"/>
            <w:right w:val="none" w:sz="0" w:space="0" w:color="auto"/>
          </w:divBdr>
        </w:div>
        <w:div w:id="860317398">
          <w:blockQuote w:val="1"/>
          <w:marLeft w:val="720"/>
          <w:marRight w:val="720"/>
          <w:marTop w:val="100"/>
          <w:marBottom w:val="100"/>
          <w:divBdr>
            <w:top w:val="none" w:sz="0" w:space="0" w:color="auto"/>
            <w:left w:val="none" w:sz="0" w:space="0" w:color="auto"/>
            <w:bottom w:val="none" w:sz="0" w:space="0" w:color="auto"/>
            <w:right w:val="none" w:sz="0" w:space="0" w:color="auto"/>
          </w:divBdr>
        </w:div>
        <w:div w:id="8640977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6205464">
          <w:blockQuote w:val="1"/>
          <w:marLeft w:val="720"/>
          <w:marRight w:val="720"/>
          <w:marTop w:val="100"/>
          <w:marBottom w:val="100"/>
          <w:divBdr>
            <w:top w:val="none" w:sz="0" w:space="0" w:color="auto"/>
            <w:left w:val="none" w:sz="0" w:space="0" w:color="auto"/>
            <w:bottom w:val="none" w:sz="0" w:space="0" w:color="auto"/>
            <w:right w:val="none" w:sz="0" w:space="0" w:color="auto"/>
          </w:divBdr>
        </w:div>
        <w:div w:id="935480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102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052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51613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092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1363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217896">
          <w:blockQuote w:val="1"/>
          <w:marLeft w:val="720"/>
          <w:marRight w:val="720"/>
          <w:marTop w:val="100"/>
          <w:marBottom w:val="100"/>
          <w:divBdr>
            <w:top w:val="none" w:sz="0" w:space="0" w:color="auto"/>
            <w:left w:val="none" w:sz="0" w:space="0" w:color="auto"/>
            <w:bottom w:val="none" w:sz="0" w:space="0" w:color="auto"/>
            <w:right w:val="none" w:sz="0" w:space="0" w:color="auto"/>
          </w:divBdr>
        </w:div>
        <w:div w:id="423496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59675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46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2665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784284">
          <w:blockQuote w:val="1"/>
          <w:marLeft w:val="720"/>
          <w:marRight w:val="720"/>
          <w:marTop w:val="100"/>
          <w:marBottom w:val="100"/>
          <w:divBdr>
            <w:top w:val="none" w:sz="0" w:space="0" w:color="auto"/>
            <w:left w:val="none" w:sz="0" w:space="0" w:color="auto"/>
            <w:bottom w:val="none" w:sz="0" w:space="0" w:color="auto"/>
            <w:right w:val="none" w:sz="0" w:space="0" w:color="auto"/>
          </w:divBdr>
        </w:div>
        <w:div w:id="26253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629819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324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2322305">
      <w:bodyDiv w:val="1"/>
      <w:marLeft w:val="0"/>
      <w:marRight w:val="0"/>
      <w:marTop w:val="0"/>
      <w:marBottom w:val="0"/>
      <w:divBdr>
        <w:top w:val="none" w:sz="0" w:space="0" w:color="auto"/>
        <w:left w:val="none" w:sz="0" w:space="0" w:color="auto"/>
        <w:bottom w:val="none" w:sz="0" w:space="0" w:color="auto"/>
        <w:right w:val="none" w:sz="0" w:space="0" w:color="auto"/>
      </w:divBdr>
      <w:divsChild>
        <w:div w:id="438140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241652">
      <w:bodyDiv w:val="1"/>
      <w:marLeft w:val="0"/>
      <w:marRight w:val="0"/>
      <w:marTop w:val="0"/>
      <w:marBottom w:val="0"/>
      <w:divBdr>
        <w:top w:val="none" w:sz="0" w:space="0" w:color="auto"/>
        <w:left w:val="none" w:sz="0" w:space="0" w:color="auto"/>
        <w:bottom w:val="none" w:sz="0" w:space="0" w:color="auto"/>
        <w:right w:val="none" w:sz="0" w:space="0" w:color="auto"/>
      </w:divBdr>
    </w:div>
    <w:div w:id="214125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niyouthassembly.org/big-youth-survey-summary-repor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footnotes.xml.rels><?xml version="1.0" encoding="UTF-8" standalone="yes"?>
<Relationships xmlns="http://schemas.openxmlformats.org/package/2006/relationships"><Relationship Id="rId3" Type="http://schemas.openxmlformats.org/officeDocument/2006/relationships/hyperlink" Target="https://www.belfastcity.gov.uk/documents/youth-forum/any-use-report" TargetMode="External"/><Relationship Id="rId2" Type="http://schemas.openxmlformats.org/officeDocument/2006/relationships/hyperlink" Target="https://www.education-ni.gov.uk/publications/independent-review-education-final-report" TargetMode="External"/><Relationship Id="rId1" Type="http://schemas.openxmlformats.org/officeDocument/2006/relationships/hyperlink" Target="https://www.niccy.org/wp-content/uploads/2023/08/UNCRC-Concluding-Observations.pdf" TargetMode="External"/><Relationship Id="rId5" Type="http://schemas.openxmlformats.org/officeDocument/2006/relationships/hyperlink" Target="https://ssuni.org/llw-report-let-us-learn" TargetMode="External"/><Relationship Id="rId4" Type="http://schemas.openxmlformats.org/officeDocument/2006/relationships/hyperlink" Target="https://www.education-ni.gov.uk/sites/default/files/2025-06/NI%20Curriculum%20Review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C4791-45EE-4083-8D31-03B98CC9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7933</Words>
  <Characters>45220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Torley, Claire</dc:creator>
  <cp:keywords/>
  <dc:description/>
  <cp:lastModifiedBy>McClelland, Lucy</cp:lastModifiedBy>
  <cp:revision>4</cp:revision>
  <cp:lastPrinted>2025-06-20T07:23:00Z</cp:lastPrinted>
  <dcterms:created xsi:type="dcterms:W3CDTF">2025-06-24T11:25:00Z</dcterms:created>
  <dcterms:modified xsi:type="dcterms:W3CDTF">2025-06-24T11:45:00Z</dcterms:modified>
</cp:coreProperties>
</file>